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1D55" w14:textId="77777777" w:rsidR="00E91A38" w:rsidRDefault="00E91A38" w:rsidP="00E91A38">
      <w:pPr>
        <w:tabs>
          <w:tab w:val="left" w:pos="2125"/>
        </w:tabs>
        <w:rPr>
          <w:sz w:val="16"/>
          <w:szCs w:val="16"/>
        </w:rPr>
      </w:pPr>
    </w:p>
    <w:p w14:paraId="37D90EEF" w14:textId="77777777" w:rsidR="00E91A38" w:rsidRDefault="00E91A38" w:rsidP="00E91A38">
      <w:pPr>
        <w:tabs>
          <w:tab w:val="left" w:pos="2125"/>
        </w:tabs>
        <w:spacing w:after="0"/>
        <w:jc w:val="right"/>
        <w:rPr>
          <w:sz w:val="24"/>
          <w:szCs w:val="24"/>
        </w:rPr>
      </w:pPr>
      <w:r>
        <w:rPr>
          <w:sz w:val="24"/>
          <w:szCs w:val="24"/>
        </w:rPr>
        <w:t>Kildeholm1 grundejerforening</w:t>
      </w:r>
    </w:p>
    <w:p w14:paraId="1D1EC47D" w14:textId="77777777" w:rsidR="00E91A38" w:rsidRDefault="00E91A38" w:rsidP="00E91A38">
      <w:pPr>
        <w:tabs>
          <w:tab w:val="left" w:pos="2125"/>
        </w:tabs>
        <w:spacing w:after="0"/>
        <w:jc w:val="right"/>
        <w:rPr>
          <w:sz w:val="24"/>
          <w:szCs w:val="24"/>
        </w:rPr>
      </w:pPr>
      <w:r>
        <w:rPr>
          <w:sz w:val="24"/>
          <w:szCs w:val="24"/>
        </w:rPr>
        <w:t>v/formand Thomas Christensen</w:t>
      </w:r>
    </w:p>
    <w:p w14:paraId="4064A4D6" w14:textId="77777777" w:rsidR="00E91A38" w:rsidRDefault="00E91A38" w:rsidP="00E91A38">
      <w:pPr>
        <w:tabs>
          <w:tab w:val="left" w:pos="2125"/>
        </w:tabs>
        <w:spacing w:after="0"/>
        <w:jc w:val="right"/>
        <w:rPr>
          <w:sz w:val="24"/>
          <w:szCs w:val="24"/>
        </w:rPr>
      </w:pPr>
      <w:r>
        <w:rPr>
          <w:sz w:val="24"/>
          <w:szCs w:val="24"/>
        </w:rPr>
        <w:t>Hedebyvej 1,</w:t>
      </w:r>
    </w:p>
    <w:p w14:paraId="70146CC6" w14:textId="77777777" w:rsidR="00E91A38" w:rsidRDefault="00E91A38" w:rsidP="00E91A38">
      <w:pPr>
        <w:tabs>
          <w:tab w:val="left" w:pos="2125"/>
        </w:tabs>
        <w:spacing w:after="0"/>
        <w:jc w:val="right"/>
        <w:rPr>
          <w:sz w:val="24"/>
          <w:szCs w:val="24"/>
        </w:rPr>
      </w:pPr>
      <w:r>
        <w:rPr>
          <w:sz w:val="24"/>
          <w:szCs w:val="24"/>
        </w:rPr>
        <w:t>3650 Ølstykke</w:t>
      </w:r>
    </w:p>
    <w:p w14:paraId="5A9DC943" w14:textId="77777777" w:rsidR="00E91A38" w:rsidRDefault="00E91A38" w:rsidP="00E91A38">
      <w:pPr>
        <w:tabs>
          <w:tab w:val="left" w:pos="2125"/>
        </w:tabs>
        <w:spacing w:after="0"/>
        <w:jc w:val="right"/>
        <w:rPr>
          <w:sz w:val="16"/>
          <w:szCs w:val="16"/>
        </w:rPr>
      </w:pPr>
    </w:p>
    <w:p w14:paraId="723EE761" w14:textId="60306E64" w:rsidR="00E91A38" w:rsidRDefault="00E91A38" w:rsidP="00E91A38">
      <w:pPr>
        <w:tabs>
          <w:tab w:val="left" w:pos="2125"/>
        </w:tabs>
        <w:jc w:val="right"/>
        <w:rPr>
          <w:sz w:val="24"/>
          <w:szCs w:val="24"/>
        </w:rPr>
      </w:pPr>
      <w:r>
        <w:rPr>
          <w:sz w:val="24"/>
          <w:szCs w:val="24"/>
        </w:rPr>
        <w:t>Ølstykke den, 21. februar 202</w:t>
      </w:r>
      <w:r w:rsidR="00281981">
        <w:rPr>
          <w:sz w:val="24"/>
          <w:szCs w:val="24"/>
        </w:rPr>
        <w:t>4</w:t>
      </w:r>
    </w:p>
    <w:p w14:paraId="723F5E7C" w14:textId="77777777" w:rsidR="00E91A38" w:rsidRPr="00130471" w:rsidRDefault="00E91A38" w:rsidP="00E91A38">
      <w:pPr>
        <w:tabs>
          <w:tab w:val="left" w:pos="2125"/>
        </w:tabs>
        <w:spacing w:after="0"/>
        <w:rPr>
          <w:rFonts w:ascii="Arial" w:eastAsia="Arial" w:hAnsi="Arial" w:cs="Arial"/>
          <w:b/>
          <w:sz w:val="24"/>
          <w:szCs w:val="24"/>
          <w:u w:val="single"/>
        </w:rPr>
      </w:pPr>
      <w:r w:rsidRPr="00130471">
        <w:rPr>
          <w:rFonts w:ascii="Arial" w:eastAsia="Arial" w:hAnsi="Arial" w:cs="Arial"/>
          <w:b/>
          <w:sz w:val="24"/>
          <w:szCs w:val="24"/>
          <w:u w:val="single"/>
        </w:rPr>
        <w:t>Indkaldelse til ordinær generalforsamling,</w:t>
      </w:r>
      <w:r w:rsidRPr="00130471">
        <w:rPr>
          <w:b/>
          <w:sz w:val="24"/>
          <w:szCs w:val="24"/>
          <w:u w:val="single"/>
        </w:rPr>
        <w:t xml:space="preserve"> </w:t>
      </w:r>
      <w:r w:rsidRPr="00130471">
        <w:rPr>
          <w:rFonts w:ascii="Arial" w:eastAsia="Arial" w:hAnsi="Arial" w:cs="Arial"/>
          <w:b/>
          <w:sz w:val="24"/>
          <w:szCs w:val="24"/>
          <w:u w:val="single"/>
        </w:rPr>
        <w:t xml:space="preserve">den </w:t>
      </w:r>
      <w:r>
        <w:rPr>
          <w:rFonts w:ascii="Arial" w:eastAsia="Arial" w:hAnsi="Arial" w:cs="Arial"/>
          <w:b/>
          <w:sz w:val="24"/>
          <w:szCs w:val="24"/>
          <w:u w:val="single"/>
        </w:rPr>
        <w:t>6</w:t>
      </w:r>
      <w:r w:rsidRPr="00130471">
        <w:rPr>
          <w:rFonts w:ascii="Arial" w:eastAsia="Arial" w:hAnsi="Arial" w:cs="Arial"/>
          <w:b/>
          <w:sz w:val="24"/>
          <w:szCs w:val="24"/>
          <w:u w:val="single"/>
        </w:rPr>
        <w:t>. marts 202</w:t>
      </w:r>
      <w:r>
        <w:rPr>
          <w:rFonts w:ascii="Arial" w:eastAsia="Arial" w:hAnsi="Arial" w:cs="Arial"/>
          <w:b/>
          <w:sz w:val="24"/>
          <w:szCs w:val="24"/>
          <w:u w:val="single"/>
        </w:rPr>
        <w:t>4</w:t>
      </w:r>
      <w:r w:rsidRPr="00130471">
        <w:rPr>
          <w:rFonts w:ascii="Arial" w:eastAsia="Arial" w:hAnsi="Arial" w:cs="Arial"/>
          <w:b/>
          <w:sz w:val="24"/>
          <w:szCs w:val="24"/>
          <w:u w:val="single"/>
        </w:rPr>
        <w:t>, kl 19:00.</w:t>
      </w:r>
    </w:p>
    <w:p w14:paraId="0418AAC5" w14:textId="77777777" w:rsidR="00E91A38" w:rsidRDefault="00E91A38" w:rsidP="00E91A38">
      <w:pPr>
        <w:tabs>
          <w:tab w:val="left" w:pos="2125"/>
        </w:tabs>
        <w:spacing w:after="0"/>
        <w:rPr>
          <w:b/>
          <w:sz w:val="20"/>
          <w:szCs w:val="20"/>
          <w:u w:val="single"/>
        </w:rPr>
      </w:pPr>
    </w:p>
    <w:p w14:paraId="415BF473" w14:textId="77777777" w:rsidR="00E91A38" w:rsidRDefault="00E91A38" w:rsidP="00E91A38">
      <w:pPr>
        <w:tabs>
          <w:tab w:val="left" w:pos="2125"/>
        </w:tabs>
        <w:spacing w:after="0"/>
        <w:rPr>
          <w:rFonts w:ascii="Arial" w:eastAsia="Arial" w:hAnsi="Arial" w:cs="Arial"/>
          <w:sz w:val="20"/>
          <w:szCs w:val="20"/>
        </w:rPr>
      </w:pPr>
      <w:r>
        <w:rPr>
          <w:rFonts w:ascii="Arial" w:eastAsia="Arial" w:hAnsi="Arial" w:cs="Arial"/>
          <w:sz w:val="20"/>
          <w:szCs w:val="20"/>
        </w:rPr>
        <w:t>Indkaldelsen til den ordinære generalforsamling sker i henhold til vedtægternes § 7.</w:t>
      </w:r>
    </w:p>
    <w:p w14:paraId="7FBDB20C" w14:textId="08CDA1E7" w:rsidR="00E91A38" w:rsidRDefault="00E91A38" w:rsidP="00E91A38">
      <w:pPr>
        <w:tabs>
          <w:tab w:val="left" w:pos="2125"/>
        </w:tabs>
        <w:spacing w:after="0"/>
        <w:rPr>
          <w:rFonts w:ascii="Arial" w:eastAsia="Arial" w:hAnsi="Arial" w:cs="Arial"/>
          <w:sz w:val="20"/>
          <w:szCs w:val="20"/>
        </w:rPr>
      </w:pPr>
      <w:r>
        <w:rPr>
          <w:rFonts w:ascii="Arial" w:eastAsia="Arial" w:hAnsi="Arial" w:cs="Arial"/>
          <w:sz w:val="20"/>
          <w:szCs w:val="20"/>
        </w:rPr>
        <w:t>Mødet kommer til at foregå virtuelt via Teams.</w:t>
      </w:r>
    </w:p>
    <w:p w14:paraId="2B646122" w14:textId="77777777" w:rsidR="00E91A38" w:rsidRDefault="00E91A38" w:rsidP="00E91A38">
      <w:pPr>
        <w:tabs>
          <w:tab w:val="left" w:pos="2125"/>
        </w:tabs>
        <w:spacing w:after="0"/>
        <w:rPr>
          <w:rFonts w:ascii="Arial" w:eastAsia="Arial" w:hAnsi="Arial" w:cs="Arial"/>
          <w:sz w:val="20"/>
          <w:szCs w:val="20"/>
        </w:rPr>
      </w:pPr>
      <w:r>
        <w:rPr>
          <w:rFonts w:ascii="Arial" w:eastAsia="Arial" w:hAnsi="Arial" w:cs="Arial"/>
          <w:sz w:val="20"/>
          <w:szCs w:val="20"/>
        </w:rPr>
        <w:t>Der vil komme et link til mødet på facebookgruppen og på vores hjemmeside. Brug jeres navn eller vejnummer + husnummer (f.eks  Yorkvej 20 / Y20) så vi kan se hvem der er til stede på mødet.</w:t>
      </w:r>
    </w:p>
    <w:p w14:paraId="44EF290C" w14:textId="77777777" w:rsidR="00E91A38" w:rsidRDefault="00E91A38" w:rsidP="00E91A38">
      <w:pPr>
        <w:tabs>
          <w:tab w:val="left" w:pos="2125"/>
        </w:tabs>
        <w:spacing w:after="0"/>
        <w:rPr>
          <w:rFonts w:ascii="Arial" w:eastAsia="Arial" w:hAnsi="Arial" w:cs="Arial"/>
          <w:sz w:val="20"/>
          <w:szCs w:val="20"/>
        </w:rPr>
      </w:pPr>
      <w:r>
        <w:rPr>
          <w:rFonts w:ascii="Arial" w:eastAsia="Arial" w:hAnsi="Arial" w:cs="Arial"/>
          <w:sz w:val="20"/>
          <w:szCs w:val="20"/>
        </w:rPr>
        <w:t>Log gerne på lidt før, så I kan teste forbindelsen.</w:t>
      </w:r>
    </w:p>
    <w:p w14:paraId="26068714" w14:textId="77777777" w:rsidR="00E91A38" w:rsidRDefault="00E91A38" w:rsidP="00E91A38">
      <w:pPr>
        <w:tabs>
          <w:tab w:val="left" w:pos="2125"/>
        </w:tabs>
        <w:spacing w:after="0"/>
        <w:rPr>
          <w:sz w:val="20"/>
          <w:szCs w:val="20"/>
        </w:rPr>
      </w:pPr>
    </w:p>
    <w:p w14:paraId="6378DC4F" w14:textId="77777777" w:rsidR="00E91A38" w:rsidRDefault="00E91A38" w:rsidP="00E91A38">
      <w:pPr>
        <w:tabs>
          <w:tab w:val="left" w:pos="2125"/>
        </w:tabs>
        <w:rPr>
          <w:rFonts w:ascii="Arial" w:eastAsia="Arial" w:hAnsi="Arial" w:cs="Arial"/>
          <w:sz w:val="20"/>
          <w:szCs w:val="20"/>
        </w:rPr>
      </w:pPr>
      <w:r>
        <w:t xml:space="preserve"> </w:t>
      </w:r>
      <w:r>
        <w:rPr>
          <w:rFonts w:ascii="Arial" w:eastAsia="Arial" w:hAnsi="Arial" w:cs="Arial"/>
          <w:sz w:val="20"/>
          <w:szCs w:val="20"/>
        </w:rPr>
        <w:t>Dagsordenen er:</w:t>
      </w:r>
    </w:p>
    <w:p w14:paraId="2EA8BEEF" w14:textId="77777777" w:rsidR="00E91A38" w:rsidRDefault="00E91A38" w:rsidP="00E91A38">
      <w:pPr>
        <w:numPr>
          <w:ilvl w:val="0"/>
          <w:numId w:val="1"/>
        </w:numPr>
        <w:pBdr>
          <w:top w:val="nil"/>
          <w:left w:val="nil"/>
          <w:bottom w:val="nil"/>
          <w:right w:val="nil"/>
          <w:between w:val="nil"/>
        </w:pBdr>
        <w:tabs>
          <w:tab w:val="left" w:pos="2125"/>
        </w:tabs>
        <w:spacing w:after="0"/>
        <w:rPr>
          <w:rFonts w:ascii="Arial" w:eastAsia="Arial" w:hAnsi="Arial" w:cs="Arial"/>
          <w:color w:val="000000"/>
          <w:sz w:val="20"/>
          <w:szCs w:val="20"/>
        </w:rPr>
      </w:pPr>
      <w:r>
        <w:rPr>
          <w:rFonts w:ascii="Arial" w:eastAsia="Arial" w:hAnsi="Arial" w:cs="Arial"/>
          <w:color w:val="000000"/>
          <w:sz w:val="20"/>
          <w:szCs w:val="20"/>
        </w:rPr>
        <w:t>Valg af dirigent</w:t>
      </w:r>
      <w:r>
        <w:rPr>
          <w:rFonts w:ascii="Arial" w:eastAsia="Arial" w:hAnsi="Arial" w:cs="Arial"/>
          <w:color w:val="000000"/>
          <w:sz w:val="20"/>
          <w:szCs w:val="20"/>
        </w:rPr>
        <w:br/>
      </w:r>
    </w:p>
    <w:p w14:paraId="1AB19072" w14:textId="77777777" w:rsidR="00E91A38" w:rsidRDefault="00E91A38" w:rsidP="00E91A38">
      <w:pPr>
        <w:numPr>
          <w:ilvl w:val="0"/>
          <w:numId w:val="1"/>
        </w:numPr>
        <w:pBdr>
          <w:top w:val="nil"/>
          <w:left w:val="nil"/>
          <w:bottom w:val="nil"/>
          <w:right w:val="nil"/>
          <w:between w:val="nil"/>
        </w:pBdr>
        <w:tabs>
          <w:tab w:val="left" w:pos="2125"/>
        </w:tabs>
        <w:spacing w:after="0"/>
        <w:rPr>
          <w:rFonts w:ascii="Arial" w:eastAsia="Arial" w:hAnsi="Arial" w:cs="Arial"/>
          <w:color w:val="000000"/>
          <w:sz w:val="20"/>
          <w:szCs w:val="20"/>
        </w:rPr>
      </w:pPr>
      <w:r>
        <w:rPr>
          <w:rFonts w:ascii="Arial" w:eastAsia="Arial" w:hAnsi="Arial" w:cs="Arial"/>
          <w:color w:val="000000"/>
          <w:sz w:val="20"/>
          <w:szCs w:val="20"/>
        </w:rPr>
        <w:t xml:space="preserve">Formandens beretning. </w:t>
      </w:r>
      <w:r>
        <w:rPr>
          <w:rFonts w:ascii="Arial" w:eastAsia="Arial" w:hAnsi="Arial" w:cs="Arial"/>
          <w:sz w:val="20"/>
          <w:szCs w:val="20"/>
        </w:rPr>
        <w:t>Den er skriftligt i slutningen af dette dokument.</w:t>
      </w:r>
      <w:r>
        <w:rPr>
          <w:rFonts w:ascii="Arial" w:eastAsia="Arial" w:hAnsi="Arial" w:cs="Arial"/>
          <w:color w:val="000000"/>
          <w:sz w:val="20"/>
          <w:szCs w:val="20"/>
        </w:rPr>
        <w:br/>
      </w:r>
    </w:p>
    <w:p w14:paraId="28FF330B" w14:textId="77777777" w:rsidR="00E91A38" w:rsidRDefault="00E91A38" w:rsidP="00E91A38">
      <w:pPr>
        <w:numPr>
          <w:ilvl w:val="0"/>
          <w:numId w:val="1"/>
        </w:numPr>
        <w:pBdr>
          <w:top w:val="nil"/>
          <w:left w:val="nil"/>
          <w:bottom w:val="nil"/>
          <w:right w:val="nil"/>
          <w:between w:val="nil"/>
        </w:pBdr>
        <w:tabs>
          <w:tab w:val="left" w:pos="2125"/>
        </w:tabs>
        <w:spacing w:after="0"/>
        <w:rPr>
          <w:rFonts w:ascii="Arial" w:eastAsia="Arial" w:hAnsi="Arial" w:cs="Arial"/>
          <w:color w:val="000000"/>
          <w:sz w:val="20"/>
          <w:szCs w:val="20"/>
        </w:rPr>
      </w:pPr>
      <w:r>
        <w:rPr>
          <w:rFonts w:ascii="Arial" w:eastAsia="Arial" w:hAnsi="Arial" w:cs="Arial"/>
          <w:color w:val="000000"/>
          <w:sz w:val="20"/>
          <w:szCs w:val="20"/>
        </w:rPr>
        <w:t>Regnskabsaflæggelse</w:t>
      </w:r>
    </w:p>
    <w:p w14:paraId="6155E75D" w14:textId="77777777" w:rsidR="00E91A38" w:rsidRDefault="00E91A38" w:rsidP="00E91A38">
      <w:pPr>
        <w:pBdr>
          <w:top w:val="nil"/>
          <w:left w:val="nil"/>
          <w:bottom w:val="nil"/>
          <w:right w:val="nil"/>
          <w:between w:val="nil"/>
        </w:pBdr>
        <w:tabs>
          <w:tab w:val="left" w:pos="2125"/>
        </w:tabs>
        <w:spacing w:after="0"/>
        <w:ind w:left="1080"/>
        <w:rPr>
          <w:rFonts w:ascii="Arial" w:eastAsia="Arial" w:hAnsi="Arial" w:cs="Arial"/>
          <w:color w:val="000000"/>
          <w:sz w:val="20"/>
          <w:szCs w:val="20"/>
        </w:rPr>
      </w:pPr>
      <w:r>
        <w:rPr>
          <w:rFonts w:ascii="Arial" w:eastAsia="Arial" w:hAnsi="Arial" w:cs="Arial"/>
          <w:color w:val="000000"/>
          <w:sz w:val="20"/>
          <w:szCs w:val="20"/>
        </w:rPr>
        <w:t>Det reviderede regnskab er vedlagt / vedhæftet</w:t>
      </w:r>
      <w:r>
        <w:rPr>
          <w:rFonts w:ascii="Arial" w:eastAsia="Arial" w:hAnsi="Arial" w:cs="Arial"/>
          <w:color w:val="000000"/>
          <w:sz w:val="20"/>
          <w:szCs w:val="20"/>
        </w:rPr>
        <w:br/>
      </w:r>
    </w:p>
    <w:p w14:paraId="3799C7BB" w14:textId="77777777" w:rsidR="00E91A38" w:rsidRDefault="00E91A38" w:rsidP="00E91A38">
      <w:pPr>
        <w:numPr>
          <w:ilvl w:val="0"/>
          <w:numId w:val="1"/>
        </w:numPr>
        <w:pBdr>
          <w:top w:val="nil"/>
          <w:left w:val="nil"/>
          <w:bottom w:val="nil"/>
          <w:right w:val="nil"/>
          <w:between w:val="nil"/>
        </w:pBdr>
        <w:tabs>
          <w:tab w:val="left" w:pos="2125"/>
        </w:tabs>
        <w:spacing w:after="0"/>
        <w:rPr>
          <w:rFonts w:ascii="Arial" w:eastAsia="Arial" w:hAnsi="Arial" w:cs="Arial"/>
          <w:color w:val="000000"/>
          <w:sz w:val="20"/>
          <w:szCs w:val="20"/>
        </w:rPr>
      </w:pPr>
      <w:r>
        <w:rPr>
          <w:rFonts w:ascii="Arial" w:eastAsia="Arial" w:hAnsi="Arial" w:cs="Arial"/>
          <w:color w:val="000000"/>
          <w:sz w:val="20"/>
          <w:szCs w:val="20"/>
        </w:rPr>
        <w:t>Behandling af indkomne forslag.</w:t>
      </w:r>
    </w:p>
    <w:p w14:paraId="21902ED2" w14:textId="77777777" w:rsidR="00E91A38" w:rsidRDefault="00E91A38" w:rsidP="00E91A38">
      <w:pPr>
        <w:pBdr>
          <w:top w:val="nil"/>
          <w:left w:val="nil"/>
          <w:bottom w:val="nil"/>
          <w:right w:val="nil"/>
          <w:between w:val="nil"/>
        </w:pBdr>
        <w:tabs>
          <w:tab w:val="left" w:pos="2125"/>
        </w:tabs>
        <w:spacing w:after="0"/>
        <w:ind w:left="1080"/>
        <w:rPr>
          <w:rFonts w:ascii="Arial" w:eastAsia="Arial" w:hAnsi="Arial" w:cs="Arial"/>
          <w:sz w:val="20"/>
          <w:szCs w:val="20"/>
        </w:rPr>
      </w:pPr>
      <w:r>
        <w:rPr>
          <w:rFonts w:ascii="Arial" w:eastAsia="Arial" w:hAnsi="Arial" w:cs="Arial"/>
          <w:sz w:val="20"/>
          <w:szCs w:val="20"/>
        </w:rPr>
        <w:t>4.a Forslag fra H18 vedrørende vintervedligehold.</w:t>
      </w:r>
    </w:p>
    <w:p w14:paraId="3360F89E" w14:textId="77777777" w:rsidR="00E91A38" w:rsidRDefault="00E91A38" w:rsidP="00E91A38">
      <w:pPr>
        <w:pBdr>
          <w:top w:val="nil"/>
          <w:left w:val="nil"/>
          <w:bottom w:val="nil"/>
          <w:right w:val="nil"/>
          <w:between w:val="nil"/>
        </w:pBdr>
        <w:tabs>
          <w:tab w:val="left" w:pos="2125"/>
        </w:tabs>
        <w:spacing w:after="0"/>
        <w:ind w:left="1080"/>
        <w:rPr>
          <w:rFonts w:ascii="Arial" w:eastAsia="Arial" w:hAnsi="Arial" w:cs="Arial"/>
          <w:sz w:val="20"/>
          <w:szCs w:val="20"/>
        </w:rPr>
      </w:pPr>
      <w:r>
        <w:rPr>
          <w:rFonts w:ascii="Arial" w:eastAsia="Arial" w:hAnsi="Arial" w:cs="Arial"/>
          <w:sz w:val="20"/>
          <w:szCs w:val="20"/>
        </w:rPr>
        <w:t>4.b Forslag fra G1 Vedrørende reparation af legeplads.</w:t>
      </w:r>
    </w:p>
    <w:p w14:paraId="2A2EA66F" w14:textId="77777777" w:rsidR="00E91A38" w:rsidRDefault="00E91A38" w:rsidP="00E91A38">
      <w:pPr>
        <w:pBdr>
          <w:top w:val="nil"/>
          <w:left w:val="nil"/>
          <w:bottom w:val="nil"/>
          <w:right w:val="nil"/>
          <w:between w:val="nil"/>
        </w:pBdr>
        <w:tabs>
          <w:tab w:val="left" w:pos="2125"/>
        </w:tabs>
        <w:spacing w:after="0"/>
        <w:ind w:left="1080"/>
        <w:rPr>
          <w:rFonts w:ascii="Arial" w:eastAsia="Arial" w:hAnsi="Arial" w:cs="Arial"/>
          <w:sz w:val="20"/>
          <w:szCs w:val="20"/>
        </w:rPr>
      </w:pPr>
      <w:r>
        <w:rPr>
          <w:rFonts w:ascii="Arial" w:eastAsia="Arial" w:hAnsi="Arial" w:cs="Arial"/>
          <w:sz w:val="20"/>
          <w:szCs w:val="20"/>
        </w:rPr>
        <w:t>4.c Forslag fra Y10 Vedrørende husdyr.</w:t>
      </w:r>
    </w:p>
    <w:p w14:paraId="5AB3AC6A" w14:textId="77777777" w:rsidR="00E91A38" w:rsidRDefault="00E91A38" w:rsidP="00E91A38">
      <w:pPr>
        <w:pBdr>
          <w:top w:val="nil"/>
          <w:left w:val="nil"/>
          <w:bottom w:val="nil"/>
          <w:right w:val="nil"/>
          <w:between w:val="nil"/>
        </w:pBdr>
        <w:tabs>
          <w:tab w:val="left" w:pos="2125"/>
        </w:tabs>
        <w:spacing w:after="0"/>
        <w:rPr>
          <w:rFonts w:ascii="Arial" w:eastAsia="Arial" w:hAnsi="Arial" w:cs="Arial"/>
          <w:color w:val="FF0000"/>
          <w:sz w:val="20"/>
          <w:szCs w:val="20"/>
        </w:rPr>
      </w:pPr>
      <w:r>
        <w:rPr>
          <w:rFonts w:ascii="Arial" w:eastAsia="Arial" w:hAnsi="Arial" w:cs="Arial"/>
          <w:sz w:val="20"/>
          <w:szCs w:val="20"/>
        </w:rPr>
        <w:br/>
        <w:t xml:space="preserve"> </w:t>
      </w:r>
    </w:p>
    <w:p w14:paraId="39EA5246" w14:textId="77777777" w:rsidR="00E91A38" w:rsidRDefault="00E91A38" w:rsidP="00E91A38">
      <w:pPr>
        <w:numPr>
          <w:ilvl w:val="0"/>
          <w:numId w:val="1"/>
        </w:numPr>
        <w:pBdr>
          <w:top w:val="nil"/>
          <w:left w:val="nil"/>
          <w:bottom w:val="nil"/>
          <w:right w:val="nil"/>
          <w:between w:val="nil"/>
        </w:pBdr>
        <w:tabs>
          <w:tab w:val="left" w:pos="2125"/>
        </w:tabs>
        <w:spacing w:after="0"/>
        <w:rPr>
          <w:rFonts w:ascii="Arial" w:eastAsia="Arial" w:hAnsi="Arial" w:cs="Arial"/>
          <w:color w:val="000000"/>
          <w:sz w:val="20"/>
          <w:szCs w:val="20"/>
        </w:rPr>
      </w:pPr>
      <w:r>
        <w:rPr>
          <w:rFonts w:ascii="Arial" w:eastAsia="Arial" w:hAnsi="Arial" w:cs="Arial"/>
          <w:sz w:val="20"/>
          <w:szCs w:val="20"/>
        </w:rPr>
        <w:t>Bestyrelsens forslag.</w:t>
      </w:r>
    </w:p>
    <w:p w14:paraId="6D631341" w14:textId="77777777" w:rsidR="00E91A38" w:rsidRDefault="00E91A38" w:rsidP="00E91A38">
      <w:pPr>
        <w:pBdr>
          <w:top w:val="nil"/>
          <w:left w:val="nil"/>
          <w:bottom w:val="nil"/>
          <w:right w:val="nil"/>
          <w:between w:val="nil"/>
        </w:pBdr>
        <w:tabs>
          <w:tab w:val="left" w:pos="2125"/>
        </w:tabs>
        <w:spacing w:after="0"/>
        <w:ind w:left="1080"/>
        <w:rPr>
          <w:rFonts w:ascii="Arial" w:eastAsia="Arial" w:hAnsi="Arial" w:cs="Arial"/>
          <w:color w:val="000000"/>
          <w:sz w:val="20"/>
          <w:szCs w:val="20"/>
        </w:rPr>
      </w:pPr>
      <w:r>
        <w:rPr>
          <w:rFonts w:ascii="Arial" w:eastAsia="Arial" w:hAnsi="Arial" w:cs="Arial"/>
          <w:sz w:val="20"/>
          <w:szCs w:val="20"/>
        </w:rPr>
        <w:t>Bestyrelsen har ikke nogen forslag til behandling på generalforsamlingen.</w:t>
      </w:r>
      <w:r>
        <w:rPr>
          <w:rFonts w:ascii="Arial" w:eastAsia="Arial" w:hAnsi="Arial" w:cs="Arial"/>
          <w:sz w:val="20"/>
          <w:szCs w:val="20"/>
        </w:rPr>
        <w:br/>
      </w:r>
    </w:p>
    <w:p w14:paraId="0CE69DED" w14:textId="77777777" w:rsidR="00E91A38" w:rsidRDefault="00E91A38" w:rsidP="00E91A38">
      <w:pPr>
        <w:numPr>
          <w:ilvl w:val="0"/>
          <w:numId w:val="1"/>
        </w:numPr>
        <w:pBdr>
          <w:top w:val="nil"/>
          <w:left w:val="nil"/>
          <w:bottom w:val="nil"/>
          <w:right w:val="nil"/>
          <w:between w:val="nil"/>
        </w:pBdr>
        <w:tabs>
          <w:tab w:val="left" w:pos="2125"/>
        </w:tabs>
        <w:spacing w:after="0"/>
        <w:rPr>
          <w:rFonts w:ascii="Arial" w:eastAsia="Arial" w:hAnsi="Arial" w:cs="Arial"/>
          <w:color w:val="000000"/>
          <w:sz w:val="20"/>
          <w:szCs w:val="20"/>
        </w:rPr>
      </w:pPr>
      <w:r>
        <w:rPr>
          <w:rFonts w:ascii="Arial" w:eastAsia="Arial" w:hAnsi="Arial" w:cs="Arial"/>
          <w:color w:val="000000"/>
          <w:sz w:val="20"/>
          <w:szCs w:val="20"/>
        </w:rPr>
        <w:t>Budget og fastsættelse af kontingent, jf. vedtægterne § 17.</w:t>
      </w:r>
    </w:p>
    <w:p w14:paraId="06454393" w14:textId="77777777" w:rsidR="00E91A38" w:rsidRDefault="00E91A38" w:rsidP="00E91A38">
      <w:pPr>
        <w:pBdr>
          <w:top w:val="nil"/>
          <w:left w:val="nil"/>
          <w:bottom w:val="nil"/>
          <w:right w:val="nil"/>
          <w:between w:val="nil"/>
        </w:pBdr>
        <w:tabs>
          <w:tab w:val="left" w:pos="2125"/>
        </w:tabs>
        <w:spacing w:after="0"/>
        <w:ind w:left="1080"/>
        <w:rPr>
          <w:rFonts w:ascii="Arial" w:eastAsia="Arial" w:hAnsi="Arial" w:cs="Arial"/>
          <w:color w:val="000000"/>
          <w:sz w:val="20"/>
          <w:szCs w:val="20"/>
        </w:rPr>
      </w:pPr>
      <w:r>
        <w:rPr>
          <w:rFonts w:ascii="Arial" w:eastAsia="Arial" w:hAnsi="Arial" w:cs="Arial"/>
          <w:color w:val="000000"/>
          <w:sz w:val="20"/>
          <w:szCs w:val="20"/>
        </w:rPr>
        <w:t>Bestyrelsens forslag til budget / kontingent er vedlagt / vedhæftet.</w:t>
      </w:r>
    </w:p>
    <w:p w14:paraId="09987F20" w14:textId="7BBE78CB" w:rsidR="006266DA" w:rsidRDefault="006266DA" w:rsidP="00E91A38">
      <w:pPr>
        <w:pBdr>
          <w:top w:val="nil"/>
          <w:left w:val="nil"/>
          <w:bottom w:val="nil"/>
          <w:right w:val="nil"/>
          <w:between w:val="nil"/>
        </w:pBdr>
        <w:tabs>
          <w:tab w:val="left" w:pos="2125"/>
        </w:tabs>
        <w:spacing w:after="0"/>
        <w:ind w:left="1080"/>
        <w:rPr>
          <w:rFonts w:ascii="Arial" w:eastAsia="Arial" w:hAnsi="Arial" w:cs="Arial"/>
          <w:color w:val="000000"/>
          <w:sz w:val="20"/>
          <w:szCs w:val="20"/>
        </w:rPr>
      </w:pPr>
      <w:r>
        <w:rPr>
          <w:rFonts w:ascii="Arial" w:eastAsia="Arial" w:hAnsi="Arial" w:cs="Arial"/>
          <w:color w:val="000000"/>
          <w:sz w:val="20"/>
          <w:szCs w:val="20"/>
        </w:rPr>
        <w:t>Bemærk, der er vedhæftet 2 budgetter afhængig af hvorvidt der skal ind</w:t>
      </w:r>
      <w:r w:rsidR="00A26015">
        <w:rPr>
          <w:rFonts w:ascii="Arial" w:eastAsia="Arial" w:hAnsi="Arial" w:cs="Arial"/>
          <w:color w:val="000000"/>
          <w:sz w:val="20"/>
          <w:szCs w:val="20"/>
        </w:rPr>
        <w:t>gås aftale om vintervedligehold.</w:t>
      </w:r>
    </w:p>
    <w:p w14:paraId="2A3E13E7" w14:textId="77777777" w:rsidR="00E91A38" w:rsidRDefault="00E91A38" w:rsidP="00E91A38">
      <w:pPr>
        <w:pBdr>
          <w:top w:val="nil"/>
          <w:left w:val="nil"/>
          <w:bottom w:val="nil"/>
          <w:right w:val="nil"/>
          <w:between w:val="nil"/>
        </w:pBdr>
        <w:tabs>
          <w:tab w:val="left" w:pos="2125"/>
        </w:tabs>
        <w:spacing w:after="0"/>
        <w:ind w:left="1080"/>
        <w:rPr>
          <w:rFonts w:ascii="Arial" w:eastAsia="Arial" w:hAnsi="Arial" w:cs="Arial"/>
          <w:color w:val="000000"/>
          <w:sz w:val="20"/>
          <w:szCs w:val="20"/>
        </w:rPr>
      </w:pPr>
    </w:p>
    <w:p w14:paraId="2A8E52EC" w14:textId="77777777" w:rsidR="00E91A38" w:rsidRDefault="00E91A38" w:rsidP="00E91A38">
      <w:pPr>
        <w:numPr>
          <w:ilvl w:val="0"/>
          <w:numId w:val="1"/>
        </w:numPr>
        <w:pBdr>
          <w:top w:val="nil"/>
          <w:left w:val="nil"/>
          <w:bottom w:val="nil"/>
          <w:right w:val="nil"/>
          <w:between w:val="nil"/>
        </w:pBdr>
        <w:tabs>
          <w:tab w:val="left" w:pos="2125"/>
        </w:tabs>
        <w:spacing w:after="0"/>
        <w:rPr>
          <w:rFonts w:ascii="Arial" w:eastAsia="Arial" w:hAnsi="Arial" w:cs="Arial"/>
          <w:color w:val="000000"/>
          <w:sz w:val="20"/>
          <w:szCs w:val="20"/>
        </w:rPr>
      </w:pPr>
      <w:r>
        <w:rPr>
          <w:rFonts w:ascii="Arial" w:eastAsia="Arial" w:hAnsi="Arial" w:cs="Arial"/>
          <w:color w:val="000000"/>
          <w:sz w:val="20"/>
          <w:szCs w:val="20"/>
        </w:rPr>
        <w:t>Valg til bestyrelsen. På valg er:</w:t>
      </w:r>
    </w:p>
    <w:p w14:paraId="310FDE95" w14:textId="77777777" w:rsidR="00E91A38" w:rsidRDefault="00E91A38" w:rsidP="00E91A38">
      <w:pPr>
        <w:pBdr>
          <w:top w:val="nil"/>
          <w:left w:val="nil"/>
          <w:bottom w:val="nil"/>
          <w:right w:val="nil"/>
          <w:between w:val="nil"/>
        </w:pBdr>
        <w:tabs>
          <w:tab w:val="left" w:pos="2125"/>
        </w:tabs>
        <w:spacing w:after="0"/>
        <w:ind w:left="1080"/>
        <w:rPr>
          <w:rFonts w:ascii="Arial" w:eastAsia="Arial" w:hAnsi="Arial" w:cs="Arial"/>
          <w:sz w:val="20"/>
          <w:szCs w:val="20"/>
        </w:rPr>
      </w:pPr>
      <w:r>
        <w:rPr>
          <w:rFonts w:ascii="Arial" w:eastAsia="Arial" w:hAnsi="Arial" w:cs="Arial"/>
          <w:sz w:val="20"/>
          <w:szCs w:val="20"/>
        </w:rPr>
        <w:t>Henrik Cramer, Egtvedvej 4, modtager genvalg.</w:t>
      </w:r>
    </w:p>
    <w:p w14:paraId="48DAD278" w14:textId="1E27EFFC" w:rsidR="00E91A38" w:rsidRDefault="00E91A38" w:rsidP="00E91A38">
      <w:pPr>
        <w:pBdr>
          <w:top w:val="nil"/>
          <w:left w:val="nil"/>
          <w:bottom w:val="nil"/>
          <w:right w:val="nil"/>
          <w:between w:val="nil"/>
        </w:pBdr>
        <w:tabs>
          <w:tab w:val="left" w:pos="2125"/>
        </w:tabs>
        <w:spacing w:after="0"/>
        <w:ind w:left="1080"/>
        <w:rPr>
          <w:rFonts w:ascii="Arial" w:eastAsia="Arial" w:hAnsi="Arial" w:cs="Arial"/>
          <w:sz w:val="20"/>
          <w:szCs w:val="20"/>
        </w:rPr>
      </w:pPr>
      <w:r>
        <w:rPr>
          <w:rFonts w:ascii="Arial" w:eastAsia="Arial" w:hAnsi="Arial" w:cs="Arial"/>
          <w:sz w:val="20"/>
          <w:szCs w:val="20"/>
        </w:rPr>
        <w:t xml:space="preserve">Kasper </w:t>
      </w:r>
      <w:r w:rsidR="003866B9">
        <w:rPr>
          <w:rFonts w:ascii="Arial" w:eastAsia="Arial" w:hAnsi="Arial" w:cs="Arial"/>
          <w:sz w:val="20"/>
          <w:szCs w:val="20"/>
        </w:rPr>
        <w:t>Lorentzen, Yorkvej</w:t>
      </w:r>
      <w:r>
        <w:rPr>
          <w:rFonts w:ascii="Arial" w:eastAsia="Arial" w:hAnsi="Arial" w:cs="Arial"/>
          <w:sz w:val="20"/>
          <w:szCs w:val="20"/>
        </w:rPr>
        <w:t xml:space="preserve"> 1, modtager genvalg.</w:t>
      </w:r>
    </w:p>
    <w:p w14:paraId="0DC9255B" w14:textId="512E1A94" w:rsidR="00E91A38" w:rsidRDefault="00E91A38" w:rsidP="00E91A38">
      <w:pPr>
        <w:pBdr>
          <w:top w:val="nil"/>
          <w:left w:val="nil"/>
          <w:bottom w:val="nil"/>
          <w:right w:val="nil"/>
          <w:between w:val="nil"/>
        </w:pBdr>
        <w:tabs>
          <w:tab w:val="left" w:pos="2125"/>
        </w:tabs>
        <w:spacing w:after="0"/>
        <w:ind w:left="1080"/>
        <w:rPr>
          <w:rFonts w:ascii="Arial" w:eastAsia="Arial" w:hAnsi="Arial" w:cs="Arial"/>
          <w:sz w:val="20"/>
          <w:szCs w:val="20"/>
        </w:rPr>
      </w:pPr>
      <w:r>
        <w:rPr>
          <w:rFonts w:ascii="Arial" w:eastAsia="Arial" w:hAnsi="Arial" w:cs="Arial"/>
          <w:sz w:val="20"/>
          <w:szCs w:val="20"/>
        </w:rPr>
        <w:t xml:space="preserve">Trine Sloth Rejnhold, Hedebyvej 13, modtager </w:t>
      </w:r>
      <w:r w:rsidR="0039591C">
        <w:rPr>
          <w:rFonts w:ascii="Arial" w:eastAsia="Arial" w:hAnsi="Arial" w:cs="Arial"/>
          <w:sz w:val="20"/>
          <w:szCs w:val="20"/>
        </w:rPr>
        <w:t>ikke</w:t>
      </w:r>
      <w:r>
        <w:rPr>
          <w:rFonts w:ascii="Arial" w:eastAsia="Arial" w:hAnsi="Arial" w:cs="Arial"/>
          <w:sz w:val="20"/>
          <w:szCs w:val="20"/>
        </w:rPr>
        <w:t xml:space="preserve"> genvalg.</w:t>
      </w:r>
      <w:r>
        <w:rPr>
          <w:rFonts w:ascii="Arial" w:eastAsia="Arial" w:hAnsi="Arial" w:cs="Arial"/>
          <w:sz w:val="20"/>
          <w:szCs w:val="20"/>
        </w:rPr>
        <w:br/>
      </w:r>
    </w:p>
    <w:p w14:paraId="78AACCC7" w14:textId="77777777" w:rsidR="00E91A38" w:rsidRDefault="00E91A38" w:rsidP="00E91A38">
      <w:pPr>
        <w:numPr>
          <w:ilvl w:val="0"/>
          <w:numId w:val="1"/>
        </w:numPr>
        <w:pBdr>
          <w:top w:val="nil"/>
          <w:left w:val="nil"/>
          <w:bottom w:val="nil"/>
          <w:right w:val="nil"/>
          <w:between w:val="nil"/>
        </w:pBdr>
        <w:tabs>
          <w:tab w:val="left" w:pos="2125"/>
        </w:tabs>
        <w:spacing w:after="0"/>
        <w:rPr>
          <w:rFonts w:ascii="Arial" w:eastAsia="Arial" w:hAnsi="Arial" w:cs="Arial"/>
          <w:color w:val="000000"/>
          <w:sz w:val="20"/>
          <w:szCs w:val="20"/>
        </w:rPr>
      </w:pPr>
      <w:r>
        <w:rPr>
          <w:rFonts w:ascii="Arial" w:eastAsia="Arial" w:hAnsi="Arial" w:cs="Arial"/>
          <w:color w:val="222222"/>
          <w:sz w:val="20"/>
          <w:szCs w:val="20"/>
        </w:rPr>
        <w:t>Valg af suppleant: Nuværende suppleant:</w:t>
      </w:r>
    </w:p>
    <w:p w14:paraId="4B7EDB63" w14:textId="77777777" w:rsidR="00E91A38" w:rsidRDefault="00E91A38" w:rsidP="00E91A38">
      <w:pPr>
        <w:pBdr>
          <w:top w:val="nil"/>
          <w:left w:val="nil"/>
          <w:bottom w:val="nil"/>
          <w:right w:val="nil"/>
          <w:between w:val="nil"/>
        </w:pBdr>
        <w:tabs>
          <w:tab w:val="left" w:pos="2125"/>
        </w:tabs>
        <w:spacing w:after="0"/>
        <w:ind w:left="1080"/>
        <w:rPr>
          <w:rFonts w:ascii="Arial" w:eastAsia="Arial" w:hAnsi="Arial" w:cs="Arial"/>
          <w:color w:val="000000"/>
          <w:sz w:val="20"/>
          <w:szCs w:val="20"/>
        </w:rPr>
      </w:pPr>
      <w:r>
        <w:rPr>
          <w:rFonts w:ascii="Arial" w:eastAsia="Arial" w:hAnsi="Arial" w:cs="Arial"/>
          <w:color w:val="222222"/>
          <w:sz w:val="20"/>
          <w:szCs w:val="20"/>
        </w:rPr>
        <w:t>Stephanie Nielsen, modtager genvalg</w:t>
      </w:r>
      <w:r>
        <w:rPr>
          <w:rFonts w:ascii="Arial" w:eastAsia="Arial" w:hAnsi="Arial" w:cs="Arial"/>
          <w:color w:val="000000"/>
          <w:sz w:val="20"/>
          <w:szCs w:val="20"/>
        </w:rPr>
        <w:br/>
      </w:r>
    </w:p>
    <w:p w14:paraId="5CB350C9" w14:textId="77777777" w:rsidR="00E91A38" w:rsidRDefault="00E91A38" w:rsidP="00E91A38">
      <w:pPr>
        <w:numPr>
          <w:ilvl w:val="0"/>
          <w:numId w:val="1"/>
        </w:numPr>
        <w:pBdr>
          <w:top w:val="nil"/>
          <w:left w:val="nil"/>
          <w:bottom w:val="nil"/>
          <w:right w:val="nil"/>
          <w:between w:val="nil"/>
        </w:pBdr>
        <w:tabs>
          <w:tab w:val="left" w:pos="2125"/>
        </w:tabs>
        <w:spacing w:after="0"/>
        <w:rPr>
          <w:rFonts w:ascii="Arial" w:eastAsia="Arial" w:hAnsi="Arial" w:cs="Arial"/>
          <w:color w:val="000000"/>
          <w:sz w:val="20"/>
          <w:szCs w:val="20"/>
        </w:rPr>
      </w:pPr>
      <w:r>
        <w:rPr>
          <w:rFonts w:ascii="Arial" w:eastAsia="Arial" w:hAnsi="Arial" w:cs="Arial"/>
          <w:color w:val="000000"/>
          <w:sz w:val="20"/>
          <w:szCs w:val="20"/>
        </w:rPr>
        <w:t xml:space="preserve">Valg af 2 revisorer. Nuværende revisorer: </w:t>
      </w:r>
    </w:p>
    <w:p w14:paraId="662F1778" w14:textId="77777777" w:rsidR="00E91A38" w:rsidRDefault="00E91A38" w:rsidP="00E91A38">
      <w:pPr>
        <w:pBdr>
          <w:top w:val="nil"/>
          <w:left w:val="nil"/>
          <w:bottom w:val="nil"/>
          <w:right w:val="nil"/>
          <w:between w:val="nil"/>
        </w:pBdr>
        <w:tabs>
          <w:tab w:val="left" w:pos="2125"/>
        </w:tabs>
        <w:spacing w:after="0"/>
        <w:ind w:left="1080"/>
        <w:rPr>
          <w:rFonts w:ascii="Arial" w:eastAsia="Arial" w:hAnsi="Arial" w:cs="Arial"/>
          <w:color w:val="222222"/>
          <w:sz w:val="20"/>
          <w:szCs w:val="20"/>
        </w:rPr>
      </w:pPr>
      <w:r>
        <w:rPr>
          <w:rFonts w:ascii="Arial" w:eastAsia="Arial" w:hAnsi="Arial" w:cs="Arial"/>
          <w:color w:val="000000"/>
          <w:sz w:val="20"/>
          <w:szCs w:val="20"/>
        </w:rPr>
        <w:t xml:space="preserve">Kenneth Jensen, Hedebyvej 10, </w:t>
      </w:r>
      <w:r>
        <w:rPr>
          <w:rFonts w:ascii="Arial" w:eastAsia="Arial" w:hAnsi="Arial" w:cs="Arial"/>
          <w:color w:val="222222"/>
          <w:sz w:val="20"/>
          <w:szCs w:val="20"/>
        </w:rPr>
        <w:t>modtager genvalg.</w:t>
      </w:r>
    </w:p>
    <w:p w14:paraId="37A43860" w14:textId="77777777" w:rsidR="00E91A38" w:rsidRDefault="00E91A38" w:rsidP="00E91A38">
      <w:pPr>
        <w:pBdr>
          <w:top w:val="nil"/>
          <w:left w:val="nil"/>
          <w:bottom w:val="nil"/>
          <w:right w:val="nil"/>
          <w:between w:val="nil"/>
        </w:pBdr>
        <w:tabs>
          <w:tab w:val="left" w:pos="2125"/>
        </w:tabs>
        <w:spacing w:after="0"/>
        <w:ind w:left="1080"/>
        <w:rPr>
          <w:rFonts w:ascii="Arial" w:eastAsia="Arial" w:hAnsi="Arial" w:cs="Arial"/>
          <w:color w:val="000000"/>
          <w:sz w:val="20"/>
          <w:szCs w:val="20"/>
        </w:rPr>
      </w:pPr>
      <w:r>
        <w:rPr>
          <w:rFonts w:ascii="Arial" w:eastAsia="Arial" w:hAnsi="Arial" w:cs="Arial"/>
          <w:sz w:val="20"/>
          <w:szCs w:val="20"/>
        </w:rPr>
        <w:t>Maia Krøier Madvig Kjær</w:t>
      </w:r>
      <w:r>
        <w:rPr>
          <w:rFonts w:ascii="Arial" w:eastAsia="Arial" w:hAnsi="Arial" w:cs="Arial"/>
          <w:color w:val="222222"/>
          <w:sz w:val="20"/>
          <w:szCs w:val="20"/>
        </w:rPr>
        <w:t>, Yorkvej 2, modtager genvalg.</w:t>
      </w:r>
      <w:r>
        <w:rPr>
          <w:rFonts w:ascii="Arial" w:eastAsia="Arial" w:hAnsi="Arial" w:cs="Arial"/>
          <w:sz w:val="20"/>
          <w:szCs w:val="20"/>
        </w:rPr>
        <w:br/>
      </w:r>
    </w:p>
    <w:p w14:paraId="3213964A" w14:textId="77777777" w:rsidR="00E91A38" w:rsidRDefault="00E91A38" w:rsidP="00E91A38">
      <w:pPr>
        <w:numPr>
          <w:ilvl w:val="0"/>
          <w:numId w:val="1"/>
        </w:numPr>
        <w:pBdr>
          <w:top w:val="nil"/>
          <w:left w:val="nil"/>
          <w:bottom w:val="nil"/>
          <w:right w:val="nil"/>
          <w:between w:val="nil"/>
        </w:pBdr>
        <w:tabs>
          <w:tab w:val="left" w:pos="2125"/>
        </w:tabs>
        <w:spacing w:after="0"/>
        <w:rPr>
          <w:rFonts w:ascii="Arial" w:eastAsia="Arial" w:hAnsi="Arial" w:cs="Arial"/>
          <w:color w:val="000000"/>
          <w:sz w:val="20"/>
          <w:szCs w:val="20"/>
        </w:rPr>
      </w:pPr>
      <w:r>
        <w:rPr>
          <w:rFonts w:ascii="Arial" w:eastAsia="Arial" w:hAnsi="Arial" w:cs="Arial"/>
          <w:color w:val="000000"/>
          <w:sz w:val="20"/>
          <w:szCs w:val="20"/>
        </w:rPr>
        <w:t>Valg af revisorsuppleant:</w:t>
      </w:r>
    </w:p>
    <w:p w14:paraId="34795F70" w14:textId="574FC254" w:rsidR="00E91A38" w:rsidRDefault="00E91A38" w:rsidP="00E91A38">
      <w:pPr>
        <w:pBdr>
          <w:top w:val="nil"/>
          <w:left w:val="nil"/>
          <w:bottom w:val="nil"/>
          <w:right w:val="nil"/>
          <w:between w:val="nil"/>
        </w:pBdr>
        <w:tabs>
          <w:tab w:val="left" w:pos="2125"/>
        </w:tabs>
        <w:spacing w:after="0"/>
        <w:ind w:left="1080"/>
        <w:rPr>
          <w:rFonts w:ascii="Arial" w:eastAsia="Arial" w:hAnsi="Arial" w:cs="Arial"/>
          <w:sz w:val="20"/>
          <w:szCs w:val="20"/>
        </w:rPr>
      </w:pPr>
      <w:r>
        <w:rPr>
          <w:rFonts w:ascii="Arial" w:eastAsia="Arial" w:hAnsi="Arial" w:cs="Arial"/>
          <w:color w:val="000000"/>
          <w:sz w:val="20"/>
          <w:szCs w:val="20"/>
        </w:rPr>
        <w:t>Helge Nielsen, Grimsbyvej 11, modtager ikke genvalg</w:t>
      </w:r>
      <w:r w:rsidR="0039591C">
        <w:rPr>
          <w:rFonts w:ascii="Arial" w:eastAsia="Arial" w:hAnsi="Arial" w:cs="Arial"/>
          <w:color w:val="000000"/>
          <w:sz w:val="20"/>
          <w:szCs w:val="20"/>
        </w:rPr>
        <w:t>.</w:t>
      </w:r>
      <w:r>
        <w:rPr>
          <w:rFonts w:ascii="Arial" w:eastAsia="Arial" w:hAnsi="Arial" w:cs="Arial"/>
          <w:sz w:val="20"/>
          <w:szCs w:val="20"/>
        </w:rPr>
        <w:br/>
      </w:r>
    </w:p>
    <w:p w14:paraId="37C41691" w14:textId="13B5C964" w:rsidR="002804C0" w:rsidRDefault="00E91A38" w:rsidP="002804C0">
      <w:pPr>
        <w:numPr>
          <w:ilvl w:val="0"/>
          <w:numId w:val="1"/>
        </w:numPr>
        <w:tabs>
          <w:tab w:val="left" w:pos="2125"/>
        </w:tabs>
        <w:rPr>
          <w:rFonts w:ascii="Arial" w:eastAsia="Arial" w:hAnsi="Arial" w:cs="Arial"/>
          <w:sz w:val="20"/>
          <w:szCs w:val="20"/>
        </w:rPr>
      </w:pPr>
      <w:r w:rsidRPr="00E31F32">
        <w:rPr>
          <w:rFonts w:ascii="Arial" w:eastAsia="Arial" w:hAnsi="Arial" w:cs="Arial"/>
          <w:sz w:val="20"/>
          <w:szCs w:val="20"/>
        </w:rPr>
        <w:lastRenderedPageBreak/>
        <w:t>Eventuelt.</w:t>
      </w:r>
    </w:p>
    <w:p w14:paraId="2B6EA268" w14:textId="77777777" w:rsidR="008E54FD" w:rsidRDefault="008E54FD" w:rsidP="002804C0">
      <w:pPr>
        <w:rPr>
          <w:sz w:val="48"/>
          <w:szCs w:val="48"/>
        </w:rPr>
      </w:pPr>
    </w:p>
    <w:p w14:paraId="40C3809F" w14:textId="3DEC4061" w:rsidR="002804C0" w:rsidRPr="002804C0" w:rsidRDefault="002804C0" w:rsidP="002804C0">
      <w:pPr>
        <w:rPr>
          <w:sz w:val="48"/>
          <w:szCs w:val="48"/>
        </w:rPr>
      </w:pPr>
      <w:r w:rsidRPr="002804C0">
        <w:rPr>
          <w:sz w:val="48"/>
          <w:szCs w:val="48"/>
        </w:rPr>
        <w:t>Formandens beretning.</w:t>
      </w:r>
    </w:p>
    <w:p w14:paraId="272A1AB8" w14:textId="77777777" w:rsidR="002804C0" w:rsidRPr="002804C0" w:rsidRDefault="002804C0" w:rsidP="002804C0">
      <w:pPr>
        <w:rPr>
          <w:sz w:val="24"/>
          <w:szCs w:val="24"/>
        </w:rPr>
      </w:pPr>
      <w:r w:rsidRPr="002804C0">
        <w:rPr>
          <w:sz w:val="24"/>
          <w:szCs w:val="24"/>
        </w:rPr>
        <w:t>Det har været et stille år i grundejerforeningen. Der har ikke været mange sager som bestyrelsen har skulle tage stilling til.</w:t>
      </w:r>
    </w:p>
    <w:p w14:paraId="154FDF36" w14:textId="77777777" w:rsidR="002804C0" w:rsidRPr="002804C0" w:rsidRDefault="002804C0" w:rsidP="002804C0">
      <w:pPr>
        <w:rPr>
          <w:sz w:val="24"/>
          <w:szCs w:val="24"/>
        </w:rPr>
      </w:pPr>
      <w:r w:rsidRPr="002804C0">
        <w:rPr>
          <w:sz w:val="24"/>
          <w:szCs w:val="24"/>
        </w:rPr>
        <w:t>Vi havde en enkelt gang i løbet af græsslåningssæsonen hvor de valgte at komme meget sent en aften, dette har vi påtalt og de har lovet os at det ikke gentager sig.</w:t>
      </w:r>
    </w:p>
    <w:p w14:paraId="3432D058" w14:textId="77777777" w:rsidR="002804C0" w:rsidRPr="002804C0" w:rsidRDefault="002804C0" w:rsidP="002804C0">
      <w:pPr>
        <w:rPr>
          <w:sz w:val="24"/>
          <w:szCs w:val="24"/>
        </w:rPr>
      </w:pPr>
      <w:r w:rsidRPr="002804C0">
        <w:rPr>
          <w:sz w:val="24"/>
          <w:szCs w:val="24"/>
        </w:rPr>
        <w:t>Bestyrelsen har valgt at sende vores sommervedligehold i udbud og har indhentet 3 tilbud som vi tager stilling til efter generalforsamlingen, da der er et forslag som vedrører vinter vedligehold. Vi har i forbindelse med indhentning af tilbud ligeledes udbedt os tilbud på vintervedligehold for at undgå en situation som denne vinter hvor vi i en periode ikke fik afhentet affald.</w:t>
      </w:r>
    </w:p>
    <w:p w14:paraId="1C6F7C83" w14:textId="77777777" w:rsidR="002804C0" w:rsidRPr="002804C0" w:rsidRDefault="002804C0" w:rsidP="002804C0">
      <w:pPr>
        <w:rPr>
          <w:sz w:val="24"/>
          <w:szCs w:val="24"/>
        </w:rPr>
      </w:pPr>
      <w:r w:rsidRPr="002804C0">
        <w:rPr>
          <w:sz w:val="24"/>
          <w:szCs w:val="24"/>
        </w:rPr>
        <w:t>Bestyrelsen har igennem længere tid haft en sag kørende om hvorvidt det er tilladt at holde høns eller ej. Vi har gransket de servitutter som er tinglyst på alle matrikler og i dem fremgår det tydeligt at husdyrhold ud over hunde katte og stuefugle ikke er tilladt. Hvis dette skal laves om, skal servitutterne ophæves og det kræver, efter vores overbevisning total enighed i hele foreningen. Bestyrelsen har valgt at lukke sagen her med beslutning om at det ikke er tilladt at holde høns.</w:t>
      </w:r>
    </w:p>
    <w:p w14:paraId="7C087E6F" w14:textId="77777777" w:rsidR="002804C0" w:rsidRPr="002804C0" w:rsidRDefault="002804C0" w:rsidP="002804C0">
      <w:pPr>
        <w:rPr>
          <w:sz w:val="24"/>
          <w:szCs w:val="24"/>
        </w:rPr>
      </w:pPr>
      <w:r w:rsidRPr="002804C0">
        <w:rPr>
          <w:sz w:val="24"/>
          <w:szCs w:val="24"/>
        </w:rPr>
        <w:t>Bestyrelsen takker fastelavnsudvalget for et vel gennemført fastelavnsarrangement.</w:t>
      </w:r>
    </w:p>
    <w:p w14:paraId="6CE76826" w14:textId="77777777" w:rsidR="002804C0" w:rsidRPr="002804C0" w:rsidRDefault="002804C0" w:rsidP="002804C0">
      <w:pPr>
        <w:rPr>
          <w:sz w:val="24"/>
          <w:szCs w:val="24"/>
        </w:rPr>
      </w:pPr>
      <w:r w:rsidRPr="002804C0">
        <w:rPr>
          <w:sz w:val="24"/>
          <w:szCs w:val="24"/>
        </w:rPr>
        <w:t>MVH</w:t>
      </w:r>
    </w:p>
    <w:p w14:paraId="04937584" w14:textId="77777777" w:rsidR="002804C0" w:rsidRPr="002804C0" w:rsidRDefault="002804C0" w:rsidP="002804C0">
      <w:pPr>
        <w:rPr>
          <w:sz w:val="24"/>
          <w:szCs w:val="24"/>
        </w:rPr>
      </w:pPr>
      <w:r w:rsidRPr="002804C0">
        <w:rPr>
          <w:sz w:val="24"/>
          <w:szCs w:val="24"/>
        </w:rPr>
        <w:t>Thomas Christensen</w:t>
      </w:r>
    </w:p>
    <w:p w14:paraId="37EF2204" w14:textId="77777777" w:rsidR="002804C0" w:rsidRDefault="002804C0" w:rsidP="002804C0">
      <w:pPr>
        <w:tabs>
          <w:tab w:val="left" w:pos="2125"/>
        </w:tabs>
        <w:rPr>
          <w:rFonts w:ascii="Arial" w:eastAsia="Arial" w:hAnsi="Arial" w:cs="Arial"/>
          <w:sz w:val="20"/>
          <w:szCs w:val="20"/>
        </w:rPr>
      </w:pPr>
    </w:p>
    <w:p w14:paraId="049F83FF" w14:textId="77777777" w:rsidR="00144565" w:rsidRDefault="00144565" w:rsidP="002804C0">
      <w:pPr>
        <w:tabs>
          <w:tab w:val="left" w:pos="2125"/>
        </w:tabs>
        <w:rPr>
          <w:rFonts w:ascii="Arial" w:eastAsia="Arial" w:hAnsi="Arial" w:cs="Arial"/>
          <w:sz w:val="20"/>
          <w:szCs w:val="20"/>
        </w:rPr>
      </w:pPr>
    </w:p>
    <w:p w14:paraId="2E8E7835" w14:textId="77777777" w:rsidR="00144565" w:rsidRDefault="00144565" w:rsidP="002804C0">
      <w:pPr>
        <w:tabs>
          <w:tab w:val="left" w:pos="2125"/>
        </w:tabs>
        <w:rPr>
          <w:rFonts w:ascii="Arial" w:eastAsia="Arial" w:hAnsi="Arial" w:cs="Arial"/>
          <w:sz w:val="20"/>
          <w:szCs w:val="20"/>
        </w:rPr>
      </w:pPr>
    </w:p>
    <w:p w14:paraId="4982806E" w14:textId="77777777" w:rsidR="00144565" w:rsidRDefault="00144565" w:rsidP="002804C0">
      <w:pPr>
        <w:tabs>
          <w:tab w:val="left" w:pos="2125"/>
        </w:tabs>
        <w:rPr>
          <w:rFonts w:ascii="Arial" w:eastAsia="Arial" w:hAnsi="Arial" w:cs="Arial"/>
          <w:sz w:val="20"/>
          <w:szCs w:val="20"/>
        </w:rPr>
      </w:pPr>
    </w:p>
    <w:p w14:paraId="5E14BA67" w14:textId="77777777" w:rsidR="00144565" w:rsidRDefault="00144565" w:rsidP="002804C0">
      <w:pPr>
        <w:tabs>
          <w:tab w:val="left" w:pos="2125"/>
        </w:tabs>
        <w:rPr>
          <w:rFonts w:ascii="Arial" w:eastAsia="Arial" w:hAnsi="Arial" w:cs="Arial"/>
          <w:sz w:val="20"/>
          <w:szCs w:val="20"/>
        </w:rPr>
      </w:pPr>
    </w:p>
    <w:p w14:paraId="1C9C98AE" w14:textId="77777777" w:rsidR="00144565" w:rsidRDefault="00144565" w:rsidP="002804C0">
      <w:pPr>
        <w:tabs>
          <w:tab w:val="left" w:pos="2125"/>
        </w:tabs>
        <w:rPr>
          <w:rFonts w:ascii="Arial" w:eastAsia="Arial" w:hAnsi="Arial" w:cs="Arial"/>
          <w:sz w:val="20"/>
          <w:szCs w:val="20"/>
        </w:rPr>
      </w:pPr>
    </w:p>
    <w:p w14:paraId="377898D5" w14:textId="77777777" w:rsidR="00144565" w:rsidRDefault="00144565" w:rsidP="002804C0">
      <w:pPr>
        <w:tabs>
          <w:tab w:val="left" w:pos="2125"/>
        </w:tabs>
        <w:rPr>
          <w:rFonts w:ascii="Arial" w:eastAsia="Arial" w:hAnsi="Arial" w:cs="Arial"/>
          <w:sz w:val="20"/>
          <w:szCs w:val="20"/>
        </w:rPr>
      </w:pPr>
    </w:p>
    <w:p w14:paraId="1A2B454C" w14:textId="77777777" w:rsidR="00144565" w:rsidRDefault="00144565" w:rsidP="002804C0">
      <w:pPr>
        <w:tabs>
          <w:tab w:val="left" w:pos="2125"/>
        </w:tabs>
        <w:rPr>
          <w:rFonts w:ascii="Arial" w:eastAsia="Arial" w:hAnsi="Arial" w:cs="Arial"/>
          <w:sz w:val="20"/>
          <w:szCs w:val="20"/>
        </w:rPr>
      </w:pPr>
    </w:p>
    <w:p w14:paraId="03A831AE" w14:textId="77777777" w:rsidR="00144565" w:rsidRDefault="00144565" w:rsidP="002804C0">
      <w:pPr>
        <w:tabs>
          <w:tab w:val="left" w:pos="2125"/>
        </w:tabs>
        <w:rPr>
          <w:rFonts w:ascii="Arial" w:eastAsia="Arial" w:hAnsi="Arial" w:cs="Arial"/>
          <w:sz w:val="20"/>
          <w:szCs w:val="20"/>
        </w:rPr>
      </w:pPr>
    </w:p>
    <w:p w14:paraId="52BD258B" w14:textId="77777777" w:rsidR="00144565" w:rsidRDefault="00144565" w:rsidP="002804C0">
      <w:pPr>
        <w:tabs>
          <w:tab w:val="left" w:pos="2125"/>
        </w:tabs>
        <w:rPr>
          <w:rFonts w:ascii="Arial" w:eastAsia="Arial" w:hAnsi="Arial" w:cs="Arial"/>
          <w:sz w:val="20"/>
          <w:szCs w:val="20"/>
        </w:rPr>
      </w:pPr>
    </w:p>
    <w:p w14:paraId="2A7049C3" w14:textId="77777777" w:rsidR="00144565" w:rsidRDefault="00144565" w:rsidP="002804C0">
      <w:pPr>
        <w:tabs>
          <w:tab w:val="left" w:pos="2125"/>
        </w:tabs>
        <w:rPr>
          <w:rFonts w:ascii="Arial" w:eastAsia="Arial" w:hAnsi="Arial" w:cs="Arial"/>
          <w:sz w:val="20"/>
          <w:szCs w:val="20"/>
        </w:rPr>
      </w:pPr>
    </w:p>
    <w:p w14:paraId="6615CC4C" w14:textId="77777777" w:rsidR="00144565" w:rsidRDefault="00144565" w:rsidP="002804C0">
      <w:pPr>
        <w:tabs>
          <w:tab w:val="left" w:pos="2125"/>
        </w:tabs>
        <w:rPr>
          <w:rFonts w:ascii="Arial" w:eastAsia="Arial" w:hAnsi="Arial" w:cs="Arial"/>
          <w:sz w:val="20"/>
          <w:szCs w:val="20"/>
        </w:rPr>
      </w:pPr>
    </w:p>
    <w:p w14:paraId="006E0E8A" w14:textId="77777777" w:rsidR="00144565" w:rsidRDefault="00144565" w:rsidP="002804C0">
      <w:pPr>
        <w:tabs>
          <w:tab w:val="left" w:pos="2125"/>
        </w:tabs>
        <w:rPr>
          <w:rFonts w:ascii="Arial" w:eastAsia="Arial" w:hAnsi="Arial" w:cs="Arial"/>
          <w:sz w:val="20"/>
          <w:szCs w:val="20"/>
        </w:rPr>
      </w:pPr>
    </w:p>
    <w:p w14:paraId="70391212" w14:textId="77777777" w:rsidR="00144565" w:rsidRDefault="00144565" w:rsidP="002804C0">
      <w:pPr>
        <w:tabs>
          <w:tab w:val="left" w:pos="2125"/>
        </w:tabs>
        <w:rPr>
          <w:rFonts w:ascii="Arial" w:eastAsia="Arial" w:hAnsi="Arial" w:cs="Arial"/>
          <w:sz w:val="20"/>
          <w:szCs w:val="20"/>
        </w:rPr>
      </w:pPr>
    </w:p>
    <w:p w14:paraId="5EA88383" w14:textId="041771A1" w:rsidR="00086BC6" w:rsidRDefault="0039591C" w:rsidP="002804C0">
      <w:pPr>
        <w:tabs>
          <w:tab w:val="left" w:pos="2125"/>
        </w:tabs>
        <w:rPr>
          <w:rFonts w:ascii="Arial" w:eastAsia="Arial" w:hAnsi="Arial" w:cs="Arial"/>
          <w:sz w:val="20"/>
          <w:szCs w:val="20"/>
        </w:rPr>
      </w:pPr>
      <w:r>
        <w:rPr>
          <w:rFonts w:ascii="Arial" w:eastAsia="Arial" w:hAnsi="Arial" w:cs="Arial"/>
          <w:noProof/>
          <w:sz w:val="20"/>
          <w:szCs w:val="20"/>
          <w14:ligatures w14:val="standardContextual"/>
        </w:rPr>
        <w:drawing>
          <wp:inline distT="0" distB="0" distL="0" distR="0" wp14:anchorId="126EDE45" wp14:editId="58E1233C">
            <wp:extent cx="6210935" cy="8743315"/>
            <wp:effectExtent l="0" t="0" r="0" b="635"/>
            <wp:docPr id="1127053802" name="Billede 1" descr="Et billede, der indeholder tekst, skærmbillede, Font/skrifttype, nummer/ta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53802" name="Billede 1" descr="Et billede, der indeholder tekst, skærmbillede, Font/skrifttype, nummer/tal&#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0935" cy="8743315"/>
                    </a:xfrm>
                    <a:prstGeom prst="rect">
                      <a:avLst/>
                    </a:prstGeom>
                  </pic:spPr>
                </pic:pic>
              </a:graphicData>
            </a:graphic>
          </wp:inline>
        </w:drawing>
      </w:r>
    </w:p>
    <w:p w14:paraId="40AD7212" w14:textId="77777777" w:rsidR="00086BC6" w:rsidRDefault="00086BC6" w:rsidP="002804C0">
      <w:pPr>
        <w:tabs>
          <w:tab w:val="left" w:pos="2125"/>
        </w:tabs>
        <w:rPr>
          <w:rFonts w:ascii="Arial" w:eastAsia="Arial" w:hAnsi="Arial" w:cs="Arial"/>
          <w:sz w:val="20"/>
          <w:szCs w:val="20"/>
        </w:rPr>
      </w:pPr>
    </w:p>
    <w:p w14:paraId="3F623FDF" w14:textId="77777777" w:rsidR="0039591C" w:rsidRDefault="0039591C" w:rsidP="002804C0">
      <w:pPr>
        <w:tabs>
          <w:tab w:val="left" w:pos="2125"/>
        </w:tabs>
        <w:rPr>
          <w:rFonts w:ascii="Arial" w:eastAsia="Arial" w:hAnsi="Arial" w:cs="Arial"/>
          <w:sz w:val="20"/>
          <w:szCs w:val="20"/>
        </w:rPr>
      </w:pPr>
    </w:p>
    <w:p w14:paraId="235F2E8A" w14:textId="77777777" w:rsidR="0039591C" w:rsidRDefault="0039591C" w:rsidP="002804C0">
      <w:pPr>
        <w:tabs>
          <w:tab w:val="left" w:pos="2125"/>
        </w:tabs>
        <w:rPr>
          <w:rFonts w:ascii="Arial" w:eastAsia="Arial" w:hAnsi="Arial" w:cs="Arial"/>
          <w:sz w:val="20"/>
          <w:szCs w:val="20"/>
        </w:rPr>
      </w:pPr>
    </w:p>
    <w:p w14:paraId="4565570B" w14:textId="77777777" w:rsidR="0039591C" w:rsidRDefault="0039591C" w:rsidP="002804C0">
      <w:pPr>
        <w:tabs>
          <w:tab w:val="left" w:pos="2125"/>
        </w:tabs>
        <w:rPr>
          <w:rFonts w:ascii="Arial" w:eastAsia="Arial" w:hAnsi="Arial" w:cs="Arial"/>
          <w:sz w:val="20"/>
          <w:szCs w:val="20"/>
        </w:rPr>
      </w:pPr>
    </w:p>
    <w:p w14:paraId="4C1780EC" w14:textId="3EEC0FBC" w:rsidR="0039591C" w:rsidRDefault="0039591C" w:rsidP="002804C0">
      <w:pPr>
        <w:tabs>
          <w:tab w:val="left" w:pos="2125"/>
        </w:tabs>
        <w:rPr>
          <w:rFonts w:ascii="Arial" w:eastAsia="Arial" w:hAnsi="Arial" w:cs="Arial"/>
          <w:sz w:val="20"/>
          <w:szCs w:val="20"/>
        </w:rPr>
      </w:pPr>
      <w:r>
        <w:rPr>
          <w:rFonts w:ascii="Arial" w:eastAsia="Arial" w:hAnsi="Arial" w:cs="Arial"/>
          <w:noProof/>
          <w:sz w:val="20"/>
          <w:szCs w:val="20"/>
          <w14:ligatures w14:val="standardContextual"/>
        </w:rPr>
        <w:lastRenderedPageBreak/>
        <w:drawing>
          <wp:inline distT="0" distB="0" distL="0" distR="0" wp14:anchorId="01247193" wp14:editId="70BE8AD6">
            <wp:extent cx="6210935" cy="8554720"/>
            <wp:effectExtent l="0" t="0" r="0" b="0"/>
            <wp:docPr id="1675152119" name="Billede 2" descr="Et billede, der indeholder tekst, skærmbillede, Font/skrifttype, nummer/ta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152119" name="Billede 2" descr="Et billede, der indeholder tekst, skærmbillede, Font/skrifttype, nummer/tal&#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935" cy="8554720"/>
                    </a:xfrm>
                    <a:prstGeom prst="rect">
                      <a:avLst/>
                    </a:prstGeom>
                  </pic:spPr>
                </pic:pic>
              </a:graphicData>
            </a:graphic>
          </wp:inline>
        </w:drawing>
      </w:r>
    </w:p>
    <w:p w14:paraId="47F9A63B" w14:textId="02B3AD56" w:rsidR="0039591C" w:rsidRPr="0039591C" w:rsidRDefault="0039591C" w:rsidP="0038276E">
      <w:pPr>
        <w:rPr>
          <w:sz w:val="32"/>
          <w:szCs w:val="32"/>
        </w:rPr>
      </w:pPr>
      <w:r>
        <w:rPr>
          <w:sz w:val="32"/>
          <w:szCs w:val="32"/>
        </w:rPr>
        <w:t>Indkomne forslag til behandling på generalforsamling.</w:t>
      </w:r>
    </w:p>
    <w:p w14:paraId="764FED80" w14:textId="15891BBC" w:rsidR="00487886" w:rsidRDefault="00487886" w:rsidP="0038276E">
      <w:r>
        <w:t>4.A</w:t>
      </w:r>
    </w:p>
    <w:p w14:paraId="705067F2" w14:textId="109D1C36" w:rsidR="0038276E" w:rsidRDefault="0038276E" w:rsidP="0038276E">
      <w:r>
        <w:lastRenderedPageBreak/>
        <w:t>Forslag fra Hedebyvej 18.</w:t>
      </w:r>
    </w:p>
    <w:p w14:paraId="57B0AD9E" w14:textId="1603BE0A" w:rsidR="0038276E" w:rsidRDefault="0038276E" w:rsidP="0038276E">
      <w:r>
        <w:t xml:space="preserve">Bestyrelsen bemyndiges af generalforsamlingen til at indgå aftale om sne- og is rydning fra de fire veje i vinterperioden. Bemyndigelsen gælder også hvis bestyrelsen vurderer at det vil være nødvendigt med en </w:t>
      </w:r>
      <w:r w:rsidR="00A729CE">
        <w:t>kontingentstigning</w:t>
      </w:r>
      <w:r>
        <w:t xml:space="preserve"> på op til 50 procent af det nuværende kontingent for at indgå aftalen.</w:t>
      </w:r>
    </w:p>
    <w:p w14:paraId="3001663C" w14:textId="77777777" w:rsidR="0038276E" w:rsidRDefault="0038276E" w:rsidP="0038276E">
      <w:r>
        <w:t>Bestyrelsens kommentarer:</w:t>
      </w:r>
    </w:p>
    <w:p w14:paraId="40BBCB7C" w14:textId="77777777" w:rsidR="0038276E" w:rsidRDefault="0038276E" w:rsidP="0038276E">
      <w:r>
        <w:t>Bestyrelsen er enig i at det vil være en god ide at få vintervedligehold til vores 4 veje.</w:t>
      </w:r>
    </w:p>
    <w:p w14:paraId="7F7A3D05" w14:textId="77777777" w:rsidR="0038276E" w:rsidRDefault="0038276E" w:rsidP="0038276E">
      <w:pPr>
        <w:rPr>
          <w:rFonts w:ascii="Montserrat" w:hAnsi="Montserrat"/>
          <w:color w:val="F7F7F7"/>
          <w:spacing w:val="2"/>
          <w:sz w:val="20"/>
          <w:szCs w:val="20"/>
          <w:shd w:val="clear" w:color="auto" w:fill="1C1920"/>
        </w:rPr>
      </w:pPr>
    </w:p>
    <w:p w14:paraId="6AE9CC5D" w14:textId="34E9FEDA" w:rsidR="00487886" w:rsidRDefault="00487886" w:rsidP="0038276E">
      <w:r>
        <w:t>4.B</w:t>
      </w:r>
    </w:p>
    <w:p w14:paraId="0F83D504" w14:textId="1F2BB5CA" w:rsidR="0038276E" w:rsidRDefault="0038276E" w:rsidP="0038276E">
      <w:r>
        <w:t>Forslag fra Grimsbyvej 1</w:t>
      </w:r>
    </w:p>
    <w:p w14:paraId="4F8FB905" w14:textId="77777777" w:rsidR="0038276E" w:rsidRDefault="0038276E" w:rsidP="0038276E">
      <w:r>
        <w:t>Den 23. august 2023 skrev jeg til bestyrelsen om jeg måtte indkøbe diverse materialer til istandsættelsen af bord-bænksættet på fællesarealet. Da jeg endnu ikke har modtaget svar på min henvendelse, vil jeg herved fremsætte forslag om, at der afsættes kr. 5.000,- til vedligeholdelse af diverse ting på legepladsen. Der er igennem årene brugt en del penge på legepladsen, og hvis den fortsat skal benyttes, er det nødvendigt med en vedligeholdelse.</w:t>
      </w:r>
    </w:p>
    <w:p w14:paraId="57B9C1FE" w14:textId="77777777" w:rsidR="0038276E" w:rsidRDefault="0038276E" w:rsidP="0038276E">
      <w:r>
        <w:t>Bestyrelsens kommentarer.</w:t>
      </w:r>
    </w:p>
    <w:p w14:paraId="0C540A90" w14:textId="075D2352" w:rsidR="0038276E" w:rsidRDefault="0038276E" w:rsidP="0038276E">
      <w:r>
        <w:t>Bestyrelsen støtter forslaget</w:t>
      </w:r>
      <w:r w:rsidR="00A729CE">
        <w:t>.</w:t>
      </w:r>
    </w:p>
    <w:p w14:paraId="6BCA186D" w14:textId="77777777" w:rsidR="002F466E" w:rsidRDefault="002F466E" w:rsidP="0038276E"/>
    <w:p w14:paraId="09B973C6" w14:textId="1B742063" w:rsidR="00487886" w:rsidRDefault="00487886" w:rsidP="00A729CE">
      <w:r>
        <w:t>4.C</w:t>
      </w:r>
    </w:p>
    <w:p w14:paraId="36B9ECEB" w14:textId="0FE2C558" w:rsidR="002F466E" w:rsidRDefault="00286E32" w:rsidP="00A729CE">
      <w:r>
        <w:t>Forslag fra Yorkvej 10</w:t>
      </w:r>
    </w:p>
    <w:p w14:paraId="54407EC2" w14:textId="77777777" w:rsidR="00A729CE" w:rsidRPr="00A729CE" w:rsidRDefault="00A729CE" w:rsidP="00A729CE">
      <w:pPr>
        <w:pStyle w:val="onecomwebmail-p1"/>
        <w:shd w:val="clear" w:color="auto" w:fill="FFFFFF"/>
        <w:spacing w:before="0" w:beforeAutospacing="0" w:after="0" w:afterAutospacing="0"/>
        <w:rPr>
          <w:rFonts w:ascii="Calibri" w:hAnsi="Calibri" w:cs="Calibri"/>
          <w:color w:val="3C3C3C"/>
          <w:spacing w:val="2"/>
        </w:rPr>
      </w:pPr>
      <w:r w:rsidRPr="00A729CE">
        <w:rPr>
          <w:rStyle w:val="onecomwebmail-s1"/>
          <w:rFonts w:ascii="Calibri" w:hAnsi="Calibri" w:cs="Calibri"/>
          <w:color w:val="3C3C3C"/>
          <w:spacing w:val="2"/>
        </w:rPr>
        <w:t>Til grundejerforening Kildeholm 1.</w:t>
      </w:r>
    </w:p>
    <w:p w14:paraId="494BBB75" w14:textId="77777777" w:rsidR="00A729CE" w:rsidRPr="00A729CE" w:rsidRDefault="00A729CE" w:rsidP="00A729CE">
      <w:pPr>
        <w:pStyle w:val="onecomwebmail-p1"/>
        <w:shd w:val="clear" w:color="auto" w:fill="FFFFFF"/>
        <w:spacing w:before="0" w:beforeAutospacing="0" w:after="0" w:afterAutospacing="0"/>
        <w:rPr>
          <w:rFonts w:ascii="Calibri" w:hAnsi="Calibri" w:cs="Calibri"/>
          <w:color w:val="3C3C3C"/>
          <w:spacing w:val="2"/>
        </w:rPr>
      </w:pPr>
      <w:r w:rsidRPr="00A729CE">
        <w:rPr>
          <w:rStyle w:val="onecomwebmail-s1"/>
          <w:rFonts w:ascii="Calibri" w:hAnsi="Calibri" w:cs="Calibri"/>
          <w:color w:val="3C3C3C"/>
          <w:spacing w:val="2"/>
        </w:rPr>
        <w:t>Vi har et forslag, som vi ønsker behandlet på generalforsamlingen den 6. Marts 2024. </w:t>
      </w:r>
    </w:p>
    <w:p w14:paraId="79634F51" w14:textId="77777777" w:rsidR="00A729CE" w:rsidRPr="00A729CE" w:rsidRDefault="00A729CE" w:rsidP="00A729CE">
      <w:pPr>
        <w:pStyle w:val="onecomwebmail-p1"/>
        <w:shd w:val="clear" w:color="auto" w:fill="FFFFFF"/>
        <w:spacing w:before="0" w:beforeAutospacing="0" w:after="0" w:afterAutospacing="0"/>
        <w:rPr>
          <w:rFonts w:ascii="Calibri" w:hAnsi="Calibri" w:cs="Calibri"/>
          <w:color w:val="3C3C3C"/>
          <w:spacing w:val="2"/>
        </w:rPr>
      </w:pPr>
      <w:r w:rsidRPr="00A729CE">
        <w:rPr>
          <w:rStyle w:val="onecomwebmail-s1"/>
          <w:rFonts w:ascii="Calibri" w:hAnsi="Calibri" w:cs="Calibri"/>
          <w:color w:val="3C3C3C"/>
          <w:spacing w:val="2"/>
        </w:rPr>
        <w:t>Det omhandler hvilke dyr, der må holdes i vores grundejerforening.</w:t>
      </w:r>
    </w:p>
    <w:p w14:paraId="71E6D221" w14:textId="77777777" w:rsidR="00A729CE" w:rsidRPr="00A729CE" w:rsidRDefault="00A729CE" w:rsidP="00A729CE">
      <w:pPr>
        <w:pStyle w:val="onecomwebmail-p1"/>
        <w:shd w:val="clear" w:color="auto" w:fill="FFFFFF"/>
        <w:spacing w:before="0" w:beforeAutospacing="0" w:after="0" w:afterAutospacing="0"/>
        <w:rPr>
          <w:rFonts w:ascii="Calibri" w:hAnsi="Calibri" w:cs="Calibri"/>
          <w:color w:val="3C3C3C"/>
          <w:spacing w:val="2"/>
        </w:rPr>
      </w:pPr>
      <w:r w:rsidRPr="00A729CE">
        <w:rPr>
          <w:rStyle w:val="onecomwebmail-s1"/>
          <w:rFonts w:ascii="Calibri" w:hAnsi="Calibri" w:cs="Calibri"/>
          <w:color w:val="3C3C3C"/>
          <w:spacing w:val="2"/>
        </w:rPr>
        <w:t>Vi ønsker at kunne have andre dyr end hunde, katte og stuefugle. </w:t>
      </w:r>
    </w:p>
    <w:p w14:paraId="3F1837FF" w14:textId="77777777" w:rsidR="00A729CE" w:rsidRPr="00A729CE" w:rsidRDefault="00A729CE" w:rsidP="00A729CE">
      <w:pPr>
        <w:pStyle w:val="onecomwebmail-p1"/>
        <w:shd w:val="clear" w:color="auto" w:fill="FFFFFF"/>
        <w:spacing w:before="0" w:beforeAutospacing="0" w:after="0" w:afterAutospacing="0"/>
        <w:rPr>
          <w:rFonts w:ascii="Calibri" w:hAnsi="Calibri" w:cs="Calibri"/>
          <w:color w:val="3C3C3C"/>
          <w:spacing w:val="2"/>
        </w:rPr>
      </w:pPr>
      <w:r w:rsidRPr="00A729CE">
        <w:rPr>
          <w:rStyle w:val="onecomwebmail-s1"/>
          <w:rFonts w:ascii="Calibri" w:hAnsi="Calibri" w:cs="Calibri"/>
          <w:color w:val="3C3C3C"/>
          <w:spacing w:val="2"/>
        </w:rPr>
        <w:t>Vi vil gerne sætte et forslag om at måtte holde hunde, katte, stuefugle, små gnavere (bl.a. kaniner, mus, marsvin og hamster), krybdyr, akvariefisk, fisk i havedam, fugle herunder bl.a. høns.</w:t>
      </w:r>
    </w:p>
    <w:p w14:paraId="1F28FCCB" w14:textId="77777777" w:rsidR="00A729CE" w:rsidRPr="00A729CE" w:rsidRDefault="00A729CE" w:rsidP="00A729CE">
      <w:pPr>
        <w:pStyle w:val="onecomwebmail-p2"/>
        <w:shd w:val="clear" w:color="auto" w:fill="FFFFFF"/>
        <w:spacing w:before="0" w:beforeAutospacing="0" w:after="0" w:afterAutospacing="0"/>
        <w:rPr>
          <w:rFonts w:ascii="Calibri" w:hAnsi="Calibri" w:cs="Calibri"/>
          <w:color w:val="3C3C3C"/>
          <w:spacing w:val="2"/>
        </w:rPr>
      </w:pPr>
    </w:p>
    <w:p w14:paraId="0276B258" w14:textId="77777777" w:rsidR="00A729CE" w:rsidRPr="00A729CE" w:rsidRDefault="00A729CE" w:rsidP="00A729CE">
      <w:pPr>
        <w:pStyle w:val="onecomwebmail-p1"/>
        <w:shd w:val="clear" w:color="auto" w:fill="FFFFFF"/>
        <w:spacing w:before="0" w:beforeAutospacing="0" w:after="0" w:afterAutospacing="0"/>
        <w:rPr>
          <w:rFonts w:ascii="Calibri" w:hAnsi="Calibri" w:cs="Calibri"/>
          <w:color w:val="3C3C3C"/>
          <w:spacing w:val="2"/>
        </w:rPr>
      </w:pPr>
      <w:r w:rsidRPr="00A729CE">
        <w:rPr>
          <w:rStyle w:val="onecomwebmail-s1"/>
          <w:rFonts w:ascii="Calibri" w:hAnsi="Calibri" w:cs="Calibri"/>
          <w:color w:val="3C3C3C"/>
          <w:spacing w:val="2"/>
        </w:rPr>
        <w:t>Disse dyr er almindelige dyr, som gerne må holdes som kæledyr i byzoner.</w:t>
      </w:r>
    </w:p>
    <w:p w14:paraId="1EA48F18" w14:textId="77777777" w:rsidR="00A729CE" w:rsidRPr="00A729CE" w:rsidRDefault="00A729CE" w:rsidP="00A729CE">
      <w:pPr>
        <w:pStyle w:val="onecomwebmail-p1"/>
        <w:shd w:val="clear" w:color="auto" w:fill="FFFFFF"/>
        <w:spacing w:before="0" w:beforeAutospacing="0" w:after="0" w:afterAutospacing="0"/>
        <w:rPr>
          <w:rFonts w:ascii="Calibri" w:hAnsi="Calibri" w:cs="Calibri"/>
          <w:color w:val="3C3C3C"/>
          <w:spacing w:val="2"/>
        </w:rPr>
      </w:pPr>
      <w:r w:rsidRPr="00A729CE">
        <w:rPr>
          <w:rStyle w:val="onecomwebmail-s1"/>
          <w:rFonts w:ascii="Calibri" w:hAnsi="Calibri" w:cs="Calibri"/>
          <w:color w:val="3C3C3C"/>
          <w:spacing w:val="2"/>
        </w:rPr>
        <w:t>I Egedal kommune er reglerne om hønsehold, at der må holdes op til 30 høns samt 1 hane på sin ejendom i byzone.</w:t>
      </w:r>
    </w:p>
    <w:p w14:paraId="2A125D3F" w14:textId="77777777" w:rsidR="00A729CE" w:rsidRPr="00A729CE" w:rsidRDefault="00A729CE" w:rsidP="00A729CE">
      <w:pPr>
        <w:pStyle w:val="onecomwebmail-p1"/>
        <w:shd w:val="clear" w:color="auto" w:fill="FFFFFF"/>
        <w:spacing w:before="0" w:beforeAutospacing="0" w:after="0" w:afterAutospacing="0"/>
        <w:rPr>
          <w:rFonts w:ascii="Calibri" w:hAnsi="Calibri" w:cs="Calibri"/>
          <w:color w:val="3C3C3C"/>
          <w:spacing w:val="2"/>
        </w:rPr>
      </w:pPr>
      <w:r w:rsidRPr="00A729CE">
        <w:rPr>
          <w:rStyle w:val="onecomwebmail-s1"/>
          <w:rFonts w:ascii="Calibri" w:hAnsi="Calibri" w:cs="Calibri"/>
          <w:color w:val="3C3C3C"/>
          <w:spacing w:val="2"/>
        </w:rPr>
        <w:t>Egedal kommunes regler er linket nedenfor. </w:t>
      </w:r>
    </w:p>
    <w:p w14:paraId="1D8FF5FB" w14:textId="77777777" w:rsidR="00A729CE" w:rsidRPr="00A729CE" w:rsidRDefault="00A26015" w:rsidP="00A729CE">
      <w:pPr>
        <w:pStyle w:val="onecomwebmail-p1"/>
        <w:shd w:val="clear" w:color="auto" w:fill="FFFFFF"/>
        <w:spacing w:before="0" w:beforeAutospacing="0" w:after="0" w:afterAutospacing="0"/>
        <w:rPr>
          <w:rFonts w:ascii="Calibri" w:hAnsi="Calibri" w:cs="Calibri"/>
          <w:color w:val="3C3C3C"/>
          <w:spacing w:val="2"/>
        </w:rPr>
      </w:pPr>
      <w:hyperlink r:id="rId9" w:tgtFrame="_blank" w:history="1">
        <w:r w:rsidR="00A729CE" w:rsidRPr="00A729CE">
          <w:rPr>
            <w:rStyle w:val="Hyperlink"/>
            <w:rFonts w:ascii="Calibri" w:hAnsi="Calibri" w:cs="Calibri"/>
            <w:spacing w:val="2"/>
          </w:rPr>
          <w:t>https://www.egedalkommune.dk/media/13451/folder-hoensehold-ny.pdf</w:t>
        </w:r>
      </w:hyperlink>
    </w:p>
    <w:p w14:paraId="36DC6B96" w14:textId="77777777" w:rsidR="00A729CE" w:rsidRPr="00A729CE" w:rsidRDefault="00A729CE" w:rsidP="00A729CE">
      <w:pPr>
        <w:pStyle w:val="onecomwebmail-p1"/>
        <w:shd w:val="clear" w:color="auto" w:fill="FFFFFF"/>
        <w:spacing w:before="0" w:beforeAutospacing="0" w:after="0" w:afterAutospacing="0"/>
        <w:rPr>
          <w:rFonts w:ascii="Calibri" w:hAnsi="Calibri" w:cs="Calibri"/>
          <w:color w:val="3C3C3C"/>
          <w:spacing w:val="2"/>
        </w:rPr>
      </w:pPr>
      <w:r w:rsidRPr="00A729CE">
        <w:rPr>
          <w:rStyle w:val="onecomwebmail-s1"/>
          <w:rFonts w:ascii="Calibri" w:hAnsi="Calibri" w:cs="Calibri"/>
          <w:color w:val="3C3C3C"/>
          <w:spacing w:val="2"/>
        </w:rPr>
        <w:t>Vi synes ikke, at reglerne i vores grundejerforeningen nødvendigvis behøver at være på op til 30 høns, men eventuelt blot 10 høns samt ingen hane. </w:t>
      </w:r>
    </w:p>
    <w:p w14:paraId="41182552" w14:textId="77777777" w:rsidR="00A729CE" w:rsidRPr="00A729CE" w:rsidRDefault="00A729CE" w:rsidP="00A729CE">
      <w:pPr>
        <w:pStyle w:val="onecomwebmail-p2"/>
        <w:shd w:val="clear" w:color="auto" w:fill="FFFFFF"/>
        <w:spacing w:before="0" w:beforeAutospacing="0" w:after="0" w:afterAutospacing="0"/>
        <w:rPr>
          <w:rFonts w:ascii="Calibri" w:hAnsi="Calibri" w:cs="Calibri"/>
          <w:color w:val="3C3C3C"/>
          <w:spacing w:val="2"/>
        </w:rPr>
      </w:pPr>
    </w:p>
    <w:p w14:paraId="565C8DBC" w14:textId="77777777" w:rsidR="00A729CE" w:rsidRPr="00A729CE" w:rsidRDefault="00A729CE" w:rsidP="00A729CE">
      <w:pPr>
        <w:pStyle w:val="onecomwebmail-p1"/>
        <w:shd w:val="clear" w:color="auto" w:fill="FFFFFF"/>
        <w:spacing w:before="0" w:beforeAutospacing="0" w:after="0" w:afterAutospacing="0"/>
        <w:rPr>
          <w:rFonts w:ascii="Calibri" w:hAnsi="Calibri" w:cs="Calibri"/>
          <w:color w:val="3C3C3C"/>
          <w:spacing w:val="2"/>
        </w:rPr>
      </w:pPr>
      <w:r w:rsidRPr="00A729CE">
        <w:rPr>
          <w:rStyle w:val="onecomwebmail-s1"/>
          <w:rFonts w:ascii="Calibri" w:hAnsi="Calibri" w:cs="Calibri"/>
          <w:color w:val="3C3C3C"/>
          <w:spacing w:val="2"/>
        </w:rPr>
        <w:t>Vi har snakket med flere af vores omkringliggende naboer/genboer, som er enige i at mængden af dyrehold bør ændres.</w:t>
      </w:r>
    </w:p>
    <w:p w14:paraId="37B6420F" w14:textId="77777777" w:rsidR="00A729CE" w:rsidRPr="00A729CE" w:rsidRDefault="00A729CE" w:rsidP="00A729CE">
      <w:pPr>
        <w:pStyle w:val="onecomwebmail-p2"/>
        <w:shd w:val="clear" w:color="auto" w:fill="FFFFFF"/>
        <w:spacing w:before="0" w:beforeAutospacing="0" w:after="0" w:afterAutospacing="0"/>
        <w:rPr>
          <w:rFonts w:ascii="Calibri" w:hAnsi="Calibri" w:cs="Calibri"/>
          <w:color w:val="3C3C3C"/>
          <w:spacing w:val="2"/>
        </w:rPr>
      </w:pPr>
    </w:p>
    <w:p w14:paraId="66110E57" w14:textId="77777777" w:rsidR="00A729CE" w:rsidRPr="00A729CE" w:rsidRDefault="00A729CE" w:rsidP="00A729CE">
      <w:pPr>
        <w:pStyle w:val="onecomwebmail-p1"/>
        <w:shd w:val="clear" w:color="auto" w:fill="FFFFFF"/>
        <w:spacing w:before="0" w:beforeAutospacing="0" w:after="0" w:afterAutospacing="0"/>
        <w:rPr>
          <w:rFonts w:ascii="Calibri" w:hAnsi="Calibri" w:cs="Calibri"/>
          <w:color w:val="3C3C3C"/>
          <w:spacing w:val="2"/>
        </w:rPr>
      </w:pPr>
      <w:r w:rsidRPr="00A729CE">
        <w:rPr>
          <w:rStyle w:val="onecomwebmail-s1"/>
          <w:rFonts w:ascii="Calibri" w:hAnsi="Calibri" w:cs="Calibri"/>
          <w:color w:val="3C3C3C"/>
          <w:spacing w:val="2"/>
        </w:rPr>
        <w:t>Med venlig hilsen Simon og Susanne, Yorkvej 10. </w:t>
      </w:r>
    </w:p>
    <w:p w14:paraId="5D7504E1" w14:textId="77777777" w:rsidR="00A729CE" w:rsidRPr="00A729CE" w:rsidRDefault="00A729CE" w:rsidP="00A729CE">
      <w:pPr>
        <w:rPr>
          <w:rFonts w:ascii="Montserrat" w:hAnsi="Montserrat"/>
          <w:color w:val="F7F7F7"/>
          <w:spacing w:val="2"/>
          <w:sz w:val="20"/>
          <w:szCs w:val="20"/>
        </w:rPr>
      </w:pPr>
    </w:p>
    <w:p w14:paraId="15C2C3B2" w14:textId="77777777" w:rsidR="002F466E" w:rsidRDefault="002F466E" w:rsidP="002F466E">
      <w:r>
        <w:t>Bestyrelsens kommentarer.</w:t>
      </w:r>
    </w:p>
    <w:p w14:paraId="6BDA52B6" w14:textId="35243FE9" w:rsidR="002F466E" w:rsidRDefault="002F466E" w:rsidP="002F466E">
      <w:r>
        <w:lastRenderedPageBreak/>
        <w:t xml:space="preserve">Hvis dette forslag </w:t>
      </w:r>
      <w:r w:rsidR="00286E32">
        <w:t>vedtages,</w:t>
      </w:r>
      <w:r>
        <w:t xml:space="preserve"> vil det indebære at der skal undersøges hvordan dette forslag kan føres ud i livet.</w:t>
      </w:r>
    </w:p>
    <w:p w14:paraId="31A40229" w14:textId="489747C4" w:rsidR="002F466E" w:rsidRDefault="002F466E" w:rsidP="002F466E">
      <w:r>
        <w:t xml:space="preserve">Årsagen til dette skal findes i at der i de servitutter der er tinglyst på alle vores </w:t>
      </w:r>
      <w:r w:rsidR="00286E32">
        <w:t>ejendomme,</w:t>
      </w:r>
      <w:r>
        <w:t xml:space="preserve"> står at der ikke må holdes andre husdyrhold end hunde, katte og stuefugle.</w:t>
      </w:r>
    </w:p>
    <w:p w14:paraId="7BF3A40D" w14:textId="79DC066D" w:rsidR="002F466E" w:rsidRDefault="002F466E" w:rsidP="002F466E">
      <w:r>
        <w:t>Servitutter er ikke noget vi bare kan ændre eller fjerne, vi er nødt til at få noget advokat bistand ind over det for at finde ud af hvad der skal ske.</w:t>
      </w:r>
      <w:r w:rsidR="003866B9">
        <w:t xml:space="preserve"> Nedenstående er fundet på nettet og belyser nogenlunde hvad der skal til for at fjerne en servitut på en ejendom i en grundejerforening:</w:t>
      </w:r>
    </w:p>
    <w:p w14:paraId="76F7C282" w14:textId="20EE75BE" w:rsidR="003866B9" w:rsidRDefault="003866B9" w:rsidP="002F466E">
      <w:r>
        <w:rPr>
          <w:rFonts w:ascii="Roboto" w:hAnsi="Roboto"/>
          <w:color w:val="4D4D4D"/>
          <w:sz w:val="21"/>
          <w:szCs w:val="21"/>
          <w:shd w:val="clear" w:color="auto" w:fill="FFFFFF"/>
        </w:rPr>
        <w:t>Tinglyste servitutter er officielle byrder eller rettigheder knyttet til en ejendom, som registreres i det offentlige tinglysningssystem. De kan omfatte forskellige begrænsninger eller forpligtelser, som eksempelvis vejret, byggeretter eller andre brugsretninger, som kan have betydelige konsekvenser for ejendommens brug og værdi. I Danmark er processen for at ændre eller fjerne tinglyste servitutter formel og kan kræve mere end blot en afstemning indenfor en grundejerforening.</w:t>
      </w:r>
      <w:r>
        <w:rPr>
          <w:rFonts w:ascii="Roboto" w:hAnsi="Roboto"/>
          <w:color w:val="4D4D4D"/>
          <w:sz w:val="21"/>
          <w:szCs w:val="21"/>
        </w:rPr>
        <w:br/>
      </w:r>
      <w:r>
        <w:rPr>
          <w:rFonts w:ascii="Roboto" w:hAnsi="Roboto"/>
          <w:color w:val="4D4D4D"/>
          <w:sz w:val="21"/>
          <w:szCs w:val="21"/>
        </w:rPr>
        <w:br/>
      </w:r>
      <w:r>
        <w:rPr>
          <w:rFonts w:ascii="Roboto" w:hAnsi="Roboto"/>
          <w:color w:val="4D4D4D"/>
          <w:sz w:val="21"/>
          <w:szCs w:val="21"/>
          <w:shd w:val="clear" w:color="auto" w:fill="FFFFFF"/>
        </w:rPr>
        <w:t>For at fjerne eller ændre en tinglyst servitut kræves det typisk, at alle parter, der er berørt af eller har interesse i servitutten, er enige. Dette kan inkludere ejere af ejendomme, der er direkte påvirket af servitutten, samt eventuelt andre parter som offentlige myndigheder, hvis servitutten er til offentlig brug eller interesse.</w:t>
      </w:r>
      <w:r>
        <w:rPr>
          <w:rFonts w:ascii="Roboto" w:hAnsi="Roboto"/>
          <w:color w:val="4D4D4D"/>
          <w:sz w:val="21"/>
          <w:szCs w:val="21"/>
        </w:rPr>
        <w:br/>
      </w:r>
      <w:r>
        <w:rPr>
          <w:rFonts w:ascii="Roboto" w:hAnsi="Roboto"/>
          <w:color w:val="4D4D4D"/>
          <w:sz w:val="21"/>
          <w:szCs w:val="21"/>
        </w:rPr>
        <w:br/>
      </w:r>
      <w:r>
        <w:rPr>
          <w:rFonts w:ascii="Roboto" w:hAnsi="Roboto"/>
          <w:color w:val="4D4D4D"/>
          <w:sz w:val="21"/>
          <w:szCs w:val="21"/>
          <w:shd w:val="clear" w:color="auto" w:fill="FFFFFF"/>
        </w:rPr>
        <w:t>Efter at enighed er opnået, skal ændringen eller fjernelsen af servitutten tinglyses for officielt at være gyldig. Dette indebærer ofte indsendelse af relevante dokumenter til Tinglysningsretten, herunder en erklæring om ændringen underskrevet af alle parter. Tinglysningsprocessen sikrer, at ændringerne bliver offentligt registreret og juridisk bindende.</w:t>
      </w:r>
      <w:r>
        <w:rPr>
          <w:rFonts w:ascii="Roboto" w:hAnsi="Roboto"/>
          <w:color w:val="4D4D4D"/>
          <w:sz w:val="21"/>
          <w:szCs w:val="21"/>
        </w:rPr>
        <w:br/>
      </w:r>
      <w:r>
        <w:rPr>
          <w:rFonts w:ascii="Roboto" w:hAnsi="Roboto"/>
          <w:color w:val="4D4D4D"/>
          <w:sz w:val="21"/>
          <w:szCs w:val="21"/>
        </w:rPr>
        <w:br/>
      </w:r>
      <w:r>
        <w:rPr>
          <w:rFonts w:ascii="Roboto" w:hAnsi="Roboto"/>
          <w:color w:val="4D4D4D"/>
          <w:sz w:val="21"/>
          <w:szCs w:val="21"/>
          <w:shd w:val="clear" w:color="auto" w:fill="FFFFFF"/>
        </w:rPr>
        <w:t>I praksis kan det være komplekst at fjerne tinglyste servitutter, da de ofte er etableret for at beskytte visse værdier eller rettigheder. Det anbefales at søge juridisk rådgivning for at forstå de specifikke krav og procedurer, der gælder for fjernelse eller ændring af tinglyste servitutter, samt for at sikre, at processen håndteres korrekt og i overensstemmelse med gældende lov.</w:t>
      </w:r>
      <w:r>
        <w:rPr>
          <w:rFonts w:ascii="Roboto" w:hAnsi="Roboto"/>
          <w:color w:val="4D4D4D"/>
          <w:sz w:val="21"/>
          <w:szCs w:val="21"/>
        </w:rPr>
        <w:br/>
      </w:r>
      <w:r>
        <w:rPr>
          <w:rFonts w:ascii="Roboto" w:hAnsi="Roboto"/>
          <w:color w:val="4D4D4D"/>
          <w:sz w:val="21"/>
          <w:szCs w:val="21"/>
        </w:rPr>
        <w:br/>
      </w:r>
      <w:r>
        <w:rPr>
          <w:rFonts w:ascii="Roboto" w:hAnsi="Roboto"/>
          <w:color w:val="4D4D4D"/>
          <w:sz w:val="21"/>
          <w:szCs w:val="21"/>
          <w:shd w:val="clear" w:color="auto" w:fill="FFFFFF"/>
        </w:rPr>
        <w:t>Så selv om en grundejerforening kan stemme om at foreslå fjernelse eller ændring af en tinglyst servitut, er det den formelle tinglysningsproces og enighed blandt alle berørte parter, der er afgørende for, om det kan lade sig gøre.</w:t>
      </w:r>
    </w:p>
    <w:p w14:paraId="1C0D0CC5" w14:textId="77777777" w:rsidR="00A729CE" w:rsidRDefault="00A729CE" w:rsidP="002F466E"/>
    <w:p w14:paraId="5C0F207C" w14:textId="77777777" w:rsidR="00A729CE" w:rsidRDefault="00A729CE" w:rsidP="002F466E"/>
    <w:p w14:paraId="71DB52BB" w14:textId="77777777" w:rsidR="00A729CE" w:rsidRDefault="00A729CE" w:rsidP="002F466E"/>
    <w:p w14:paraId="0B89E3D9" w14:textId="77777777" w:rsidR="00A729CE" w:rsidRDefault="00A729CE" w:rsidP="002F466E"/>
    <w:p w14:paraId="67D5F0B5" w14:textId="77777777" w:rsidR="00A729CE" w:rsidRDefault="00A729CE" w:rsidP="002F466E"/>
    <w:p w14:paraId="74E1AEAF" w14:textId="77777777" w:rsidR="00A729CE" w:rsidRDefault="00A729CE" w:rsidP="002F466E"/>
    <w:p w14:paraId="7E4325BA" w14:textId="77777777" w:rsidR="00A729CE" w:rsidRDefault="00A729CE" w:rsidP="002F466E"/>
    <w:tbl>
      <w:tblPr>
        <w:tblW w:w="9899" w:type="dxa"/>
        <w:tblInd w:w="113" w:type="dxa"/>
        <w:tblLayout w:type="fixed"/>
        <w:tblCellMar>
          <w:left w:w="0" w:type="dxa"/>
          <w:right w:w="0" w:type="dxa"/>
        </w:tblCellMar>
        <w:tblLook w:val="0000" w:firstRow="0" w:lastRow="0" w:firstColumn="0" w:lastColumn="0" w:noHBand="0" w:noVBand="0"/>
      </w:tblPr>
      <w:tblGrid>
        <w:gridCol w:w="365"/>
        <w:gridCol w:w="4669"/>
        <w:gridCol w:w="1444"/>
        <w:gridCol w:w="463"/>
        <w:gridCol w:w="463"/>
        <w:gridCol w:w="1444"/>
        <w:gridCol w:w="1051"/>
      </w:tblGrid>
      <w:tr w:rsidR="00A729CE" w:rsidRPr="00A729CE" w14:paraId="651614E9" w14:textId="77777777" w:rsidTr="003866B9">
        <w:trPr>
          <w:trHeight w:val="280"/>
        </w:trPr>
        <w:tc>
          <w:tcPr>
            <w:tcW w:w="365" w:type="dxa"/>
            <w:tcBorders>
              <w:top w:val="none" w:sz="6" w:space="0" w:color="auto"/>
              <w:left w:val="single" w:sz="6" w:space="0" w:color="000000"/>
              <w:bottom w:val="single" w:sz="8" w:space="0" w:color="000000"/>
              <w:right w:val="single" w:sz="6" w:space="0" w:color="000000"/>
            </w:tcBorders>
          </w:tcPr>
          <w:p w14:paraId="653915C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none" w:sz="6" w:space="0" w:color="auto"/>
              <w:left w:val="single" w:sz="6" w:space="0" w:color="000000"/>
              <w:bottom w:val="single" w:sz="8" w:space="0" w:color="000000"/>
              <w:right w:val="single" w:sz="6" w:space="0" w:color="000000"/>
            </w:tcBorders>
          </w:tcPr>
          <w:p w14:paraId="5A053FA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none" w:sz="6" w:space="0" w:color="auto"/>
              <w:left w:val="single" w:sz="6" w:space="0" w:color="000000"/>
              <w:bottom w:val="single" w:sz="8" w:space="0" w:color="000000"/>
              <w:right w:val="single" w:sz="6" w:space="0" w:color="000000"/>
            </w:tcBorders>
          </w:tcPr>
          <w:p w14:paraId="16677A4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none" w:sz="6" w:space="0" w:color="auto"/>
              <w:left w:val="single" w:sz="6" w:space="0" w:color="000000"/>
              <w:bottom w:val="single" w:sz="8" w:space="0" w:color="000000"/>
              <w:right w:val="single" w:sz="6" w:space="0" w:color="000000"/>
            </w:tcBorders>
          </w:tcPr>
          <w:p w14:paraId="1ACBC24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none" w:sz="6" w:space="0" w:color="auto"/>
              <w:left w:val="single" w:sz="6" w:space="0" w:color="000000"/>
              <w:bottom w:val="single" w:sz="8" w:space="0" w:color="000000"/>
              <w:right w:val="single" w:sz="6" w:space="0" w:color="000000"/>
            </w:tcBorders>
          </w:tcPr>
          <w:p w14:paraId="15E7E8C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none" w:sz="6" w:space="0" w:color="auto"/>
              <w:left w:val="single" w:sz="6" w:space="0" w:color="000000"/>
              <w:bottom w:val="single" w:sz="8" w:space="0" w:color="000000"/>
              <w:right w:val="single" w:sz="6" w:space="0" w:color="000000"/>
            </w:tcBorders>
          </w:tcPr>
          <w:p w14:paraId="7CD9870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none" w:sz="6" w:space="0" w:color="auto"/>
              <w:left w:val="single" w:sz="6" w:space="0" w:color="000000"/>
              <w:bottom w:val="single" w:sz="8" w:space="0" w:color="000000"/>
              <w:right w:val="single" w:sz="6" w:space="0" w:color="000000"/>
            </w:tcBorders>
          </w:tcPr>
          <w:p w14:paraId="401E4A5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73A4456F" w14:textId="77777777" w:rsidTr="003866B9">
        <w:trPr>
          <w:trHeight w:val="355"/>
        </w:trPr>
        <w:tc>
          <w:tcPr>
            <w:tcW w:w="365" w:type="dxa"/>
            <w:tcBorders>
              <w:top w:val="single" w:sz="8" w:space="0" w:color="000000"/>
              <w:left w:val="single" w:sz="6" w:space="0" w:color="000000"/>
              <w:bottom w:val="single" w:sz="8" w:space="0" w:color="000000"/>
              <w:right w:val="single" w:sz="6" w:space="0" w:color="000000"/>
            </w:tcBorders>
          </w:tcPr>
          <w:p w14:paraId="1B2D28C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8" w:space="0" w:color="000000"/>
              <w:left w:val="single" w:sz="6" w:space="0" w:color="000000"/>
              <w:bottom w:val="single" w:sz="6" w:space="0" w:color="000000"/>
              <w:right w:val="single" w:sz="6" w:space="0" w:color="000000"/>
            </w:tcBorders>
          </w:tcPr>
          <w:p w14:paraId="2E8236FB"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b/>
                <w:bCs/>
                <w:sz w:val="25"/>
                <w:szCs w:val="25"/>
                <w:lang w:eastAsia="en-US"/>
                <w14:ligatures w14:val="standardContextual"/>
              </w:rPr>
            </w:pPr>
            <w:r w:rsidRPr="00A729CE">
              <w:rPr>
                <w:rFonts w:ascii="Arial" w:eastAsiaTheme="minorHAnsi" w:hAnsi="Arial" w:cs="Arial"/>
                <w:b/>
                <w:bCs/>
                <w:sz w:val="25"/>
                <w:szCs w:val="25"/>
                <w:lang w:eastAsia="en-US"/>
                <w14:ligatures w14:val="standardContextual"/>
              </w:rPr>
              <w:t>Budgetforslag 2024</w:t>
            </w:r>
          </w:p>
        </w:tc>
        <w:tc>
          <w:tcPr>
            <w:tcW w:w="1444" w:type="dxa"/>
            <w:tcBorders>
              <w:top w:val="single" w:sz="8" w:space="0" w:color="000000"/>
              <w:left w:val="single" w:sz="6" w:space="0" w:color="000000"/>
              <w:bottom w:val="single" w:sz="6" w:space="0" w:color="000000"/>
              <w:right w:val="single" w:sz="6" w:space="0" w:color="000000"/>
            </w:tcBorders>
          </w:tcPr>
          <w:p w14:paraId="5484091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6" w:space="0" w:color="000000"/>
              <w:right w:val="single" w:sz="6" w:space="0" w:color="000000"/>
            </w:tcBorders>
          </w:tcPr>
          <w:p w14:paraId="685E4D6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6" w:space="0" w:color="000000"/>
              <w:right w:val="single" w:sz="6" w:space="0" w:color="000000"/>
            </w:tcBorders>
          </w:tcPr>
          <w:p w14:paraId="04CCB7F9"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8" w:space="0" w:color="000000"/>
              <w:left w:val="single" w:sz="6" w:space="0" w:color="000000"/>
              <w:bottom w:val="single" w:sz="6" w:space="0" w:color="000000"/>
              <w:right w:val="single" w:sz="6" w:space="0" w:color="000000"/>
            </w:tcBorders>
          </w:tcPr>
          <w:p w14:paraId="3CBA847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5A791EE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757349E0" w14:textId="77777777" w:rsidTr="003866B9">
        <w:trPr>
          <w:trHeight w:val="344"/>
        </w:trPr>
        <w:tc>
          <w:tcPr>
            <w:tcW w:w="365" w:type="dxa"/>
            <w:vMerge w:val="restart"/>
            <w:tcBorders>
              <w:top w:val="single" w:sz="8" w:space="0" w:color="000000"/>
              <w:left w:val="single" w:sz="6" w:space="0" w:color="000000"/>
              <w:bottom w:val="single" w:sz="8" w:space="0" w:color="000000"/>
              <w:right w:val="single" w:sz="6" w:space="0" w:color="000000"/>
            </w:tcBorders>
          </w:tcPr>
          <w:p w14:paraId="00089D4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65865A46" w14:textId="77777777" w:rsidR="00A729CE" w:rsidRPr="00A729CE" w:rsidRDefault="00A729CE" w:rsidP="00A729CE">
            <w:pPr>
              <w:kinsoku w:val="0"/>
              <w:overflowPunct w:val="0"/>
              <w:autoSpaceDE w:val="0"/>
              <w:autoSpaceDN w:val="0"/>
              <w:adjustRightInd w:val="0"/>
              <w:spacing w:before="31" w:after="0" w:line="240" w:lineRule="auto"/>
              <w:ind w:left="48"/>
              <w:rPr>
                <w:rFonts w:ascii="Arial" w:eastAsiaTheme="minorHAnsi" w:hAnsi="Arial" w:cs="Arial"/>
                <w:sz w:val="25"/>
                <w:szCs w:val="25"/>
                <w:lang w:eastAsia="en-US"/>
                <w14:ligatures w14:val="standardContextual"/>
              </w:rPr>
            </w:pPr>
            <w:r w:rsidRPr="00A729CE">
              <w:rPr>
                <w:rFonts w:ascii="Arial" w:eastAsiaTheme="minorHAnsi" w:hAnsi="Arial" w:cs="Arial"/>
                <w:sz w:val="25"/>
                <w:szCs w:val="25"/>
                <w:lang w:eastAsia="en-US"/>
                <w14:ligatures w14:val="standardContextual"/>
              </w:rPr>
              <w:t>Kildeholm grundejerforening</w:t>
            </w:r>
          </w:p>
        </w:tc>
        <w:tc>
          <w:tcPr>
            <w:tcW w:w="1444" w:type="dxa"/>
            <w:tcBorders>
              <w:top w:val="single" w:sz="6" w:space="0" w:color="000000"/>
              <w:left w:val="single" w:sz="6" w:space="0" w:color="000000"/>
              <w:bottom w:val="single" w:sz="6" w:space="0" w:color="000000"/>
              <w:right w:val="single" w:sz="6" w:space="0" w:color="000000"/>
            </w:tcBorders>
          </w:tcPr>
          <w:p w14:paraId="6E421315" w14:textId="77777777" w:rsidR="00A729CE" w:rsidRPr="00A729CE" w:rsidRDefault="00A729CE" w:rsidP="00A729CE">
            <w:pPr>
              <w:kinsoku w:val="0"/>
              <w:overflowPunct w:val="0"/>
              <w:autoSpaceDE w:val="0"/>
              <w:autoSpaceDN w:val="0"/>
              <w:adjustRightInd w:val="0"/>
              <w:spacing w:before="112" w:after="0" w:line="240" w:lineRule="auto"/>
              <w:ind w:left="47"/>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Budget 2023</w:t>
            </w:r>
          </w:p>
        </w:tc>
        <w:tc>
          <w:tcPr>
            <w:tcW w:w="463" w:type="dxa"/>
            <w:tcBorders>
              <w:top w:val="single" w:sz="6" w:space="0" w:color="000000"/>
              <w:left w:val="single" w:sz="6" w:space="0" w:color="000000"/>
              <w:bottom w:val="single" w:sz="6" w:space="0" w:color="000000"/>
              <w:right w:val="single" w:sz="6" w:space="0" w:color="000000"/>
            </w:tcBorders>
          </w:tcPr>
          <w:p w14:paraId="77E30A6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6" w:space="0" w:color="000000"/>
              <w:left w:val="single" w:sz="6" w:space="0" w:color="000000"/>
              <w:bottom w:val="single" w:sz="6" w:space="0" w:color="000000"/>
              <w:right w:val="single" w:sz="6" w:space="0" w:color="000000"/>
            </w:tcBorders>
          </w:tcPr>
          <w:p w14:paraId="5C141D43"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0AB3848F" w14:textId="77777777" w:rsidR="00A729CE" w:rsidRPr="00A729CE" w:rsidRDefault="00A729CE" w:rsidP="00A729CE">
            <w:pPr>
              <w:kinsoku w:val="0"/>
              <w:overflowPunct w:val="0"/>
              <w:autoSpaceDE w:val="0"/>
              <w:autoSpaceDN w:val="0"/>
              <w:adjustRightInd w:val="0"/>
              <w:spacing w:before="112" w:after="0" w:line="240" w:lineRule="auto"/>
              <w:ind w:left="47"/>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Budget 2024</w:t>
            </w:r>
          </w:p>
        </w:tc>
        <w:tc>
          <w:tcPr>
            <w:tcW w:w="1051" w:type="dxa"/>
            <w:vMerge w:val="restart"/>
            <w:tcBorders>
              <w:top w:val="single" w:sz="8" w:space="0" w:color="000000"/>
              <w:left w:val="single" w:sz="6" w:space="0" w:color="000000"/>
              <w:bottom w:val="single" w:sz="8" w:space="0" w:color="000000"/>
              <w:right w:val="single" w:sz="6" w:space="0" w:color="000000"/>
            </w:tcBorders>
          </w:tcPr>
          <w:p w14:paraId="23F12709"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0CC236A0" w14:textId="77777777" w:rsidTr="003866B9">
        <w:trPr>
          <w:trHeight w:val="259"/>
        </w:trPr>
        <w:tc>
          <w:tcPr>
            <w:tcW w:w="365" w:type="dxa"/>
            <w:vMerge/>
            <w:tcBorders>
              <w:top w:val="nil"/>
              <w:left w:val="single" w:sz="6" w:space="0" w:color="000000"/>
              <w:bottom w:val="single" w:sz="8" w:space="0" w:color="000000"/>
              <w:right w:val="single" w:sz="6" w:space="0" w:color="000000"/>
            </w:tcBorders>
          </w:tcPr>
          <w:p w14:paraId="62E60CC3"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8" w:space="0" w:color="000000"/>
              <w:right w:val="single" w:sz="6" w:space="0" w:color="000000"/>
            </w:tcBorders>
          </w:tcPr>
          <w:p w14:paraId="2E846E6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8" w:space="0" w:color="000000"/>
              <w:right w:val="single" w:sz="6" w:space="0" w:color="000000"/>
            </w:tcBorders>
          </w:tcPr>
          <w:p w14:paraId="298B5B6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6" w:space="0" w:color="000000"/>
              <w:left w:val="single" w:sz="6" w:space="0" w:color="000000"/>
              <w:bottom w:val="single" w:sz="8" w:space="0" w:color="000000"/>
              <w:right w:val="single" w:sz="6" w:space="0" w:color="000000"/>
            </w:tcBorders>
          </w:tcPr>
          <w:p w14:paraId="623E41E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6" w:space="0" w:color="000000"/>
              <w:left w:val="single" w:sz="6" w:space="0" w:color="000000"/>
              <w:bottom w:val="single" w:sz="8" w:space="0" w:color="000000"/>
              <w:right w:val="single" w:sz="6" w:space="0" w:color="000000"/>
            </w:tcBorders>
          </w:tcPr>
          <w:p w14:paraId="0974143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8" w:space="0" w:color="000000"/>
              <w:right w:val="single" w:sz="6" w:space="0" w:color="000000"/>
            </w:tcBorders>
          </w:tcPr>
          <w:p w14:paraId="45374F4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vMerge/>
            <w:tcBorders>
              <w:top w:val="nil"/>
              <w:left w:val="single" w:sz="6" w:space="0" w:color="000000"/>
              <w:bottom w:val="single" w:sz="8" w:space="0" w:color="000000"/>
              <w:right w:val="single" w:sz="6" w:space="0" w:color="000000"/>
            </w:tcBorders>
          </w:tcPr>
          <w:p w14:paraId="75E92876"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r>
      <w:tr w:rsidR="00A729CE" w:rsidRPr="00A729CE" w14:paraId="5ECAE0E1" w14:textId="77777777" w:rsidTr="003866B9">
        <w:trPr>
          <w:trHeight w:val="289"/>
        </w:trPr>
        <w:tc>
          <w:tcPr>
            <w:tcW w:w="365" w:type="dxa"/>
            <w:tcBorders>
              <w:top w:val="single" w:sz="8" w:space="0" w:color="000000"/>
              <w:left w:val="single" w:sz="6" w:space="0" w:color="000000"/>
              <w:bottom w:val="single" w:sz="8" w:space="0" w:color="000000"/>
              <w:right w:val="single" w:sz="6" w:space="0" w:color="000000"/>
            </w:tcBorders>
          </w:tcPr>
          <w:p w14:paraId="11B6401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8" w:space="0" w:color="000000"/>
              <w:left w:val="single" w:sz="6" w:space="0" w:color="000000"/>
              <w:bottom w:val="single" w:sz="6" w:space="0" w:color="000000"/>
              <w:right w:val="single" w:sz="6" w:space="0" w:color="000000"/>
            </w:tcBorders>
          </w:tcPr>
          <w:p w14:paraId="17C47889" w14:textId="77777777" w:rsidR="00A729CE" w:rsidRPr="00A729CE" w:rsidRDefault="00A729CE" w:rsidP="00A729CE">
            <w:pPr>
              <w:kinsoku w:val="0"/>
              <w:overflowPunct w:val="0"/>
              <w:autoSpaceDE w:val="0"/>
              <w:autoSpaceDN w:val="0"/>
              <w:adjustRightInd w:val="0"/>
              <w:spacing w:before="56" w:after="0" w:line="240" w:lineRule="auto"/>
              <w:ind w:left="48"/>
              <w:rPr>
                <w:rFonts w:ascii="Arial" w:eastAsiaTheme="minorHAnsi" w:hAnsi="Arial" w:cs="Arial"/>
                <w:b/>
                <w:bCs/>
                <w:spacing w:val="-2"/>
                <w:sz w:val="18"/>
                <w:szCs w:val="18"/>
                <w:lang w:eastAsia="en-US"/>
                <w14:ligatures w14:val="standardContextual"/>
              </w:rPr>
            </w:pPr>
            <w:r w:rsidRPr="00A729CE">
              <w:rPr>
                <w:rFonts w:ascii="Arial" w:eastAsiaTheme="minorHAnsi" w:hAnsi="Arial" w:cs="Arial"/>
                <w:b/>
                <w:bCs/>
                <w:spacing w:val="-2"/>
                <w:sz w:val="18"/>
                <w:szCs w:val="18"/>
                <w:lang w:eastAsia="en-US"/>
                <w14:ligatures w14:val="standardContextual"/>
              </w:rPr>
              <w:t>Indtægter</w:t>
            </w:r>
          </w:p>
        </w:tc>
        <w:tc>
          <w:tcPr>
            <w:tcW w:w="1444" w:type="dxa"/>
            <w:tcBorders>
              <w:top w:val="single" w:sz="8" w:space="0" w:color="000000"/>
              <w:left w:val="single" w:sz="6" w:space="0" w:color="000000"/>
              <w:bottom w:val="single" w:sz="6" w:space="0" w:color="000000"/>
              <w:right w:val="single" w:sz="6" w:space="0" w:color="000000"/>
            </w:tcBorders>
          </w:tcPr>
          <w:p w14:paraId="6750E7A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25D2C66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22116E9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8" w:space="0" w:color="000000"/>
              <w:left w:val="single" w:sz="6" w:space="0" w:color="000000"/>
              <w:bottom w:val="single" w:sz="6" w:space="0" w:color="000000"/>
              <w:right w:val="single" w:sz="6" w:space="0" w:color="000000"/>
            </w:tcBorders>
          </w:tcPr>
          <w:p w14:paraId="11CCCAF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7893F27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7AF7C817" w14:textId="77777777" w:rsidTr="003866B9">
        <w:trPr>
          <w:trHeight w:val="274"/>
        </w:trPr>
        <w:tc>
          <w:tcPr>
            <w:tcW w:w="365" w:type="dxa"/>
            <w:tcBorders>
              <w:top w:val="single" w:sz="8" w:space="0" w:color="000000"/>
              <w:left w:val="single" w:sz="6" w:space="0" w:color="000000"/>
              <w:bottom w:val="single" w:sz="8" w:space="0" w:color="000000"/>
              <w:right w:val="single" w:sz="6" w:space="0" w:color="000000"/>
            </w:tcBorders>
          </w:tcPr>
          <w:p w14:paraId="2822039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3BEF6D66"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Forslag til kontingent ( 1000 x 65 )</w:t>
            </w:r>
          </w:p>
        </w:tc>
        <w:tc>
          <w:tcPr>
            <w:tcW w:w="1444" w:type="dxa"/>
            <w:tcBorders>
              <w:top w:val="single" w:sz="6" w:space="0" w:color="000000"/>
              <w:left w:val="single" w:sz="6" w:space="0" w:color="000000"/>
              <w:bottom w:val="single" w:sz="6" w:space="0" w:color="000000"/>
              <w:right w:val="single" w:sz="6" w:space="0" w:color="000000"/>
            </w:tcBorders>
          </w:tcPr>
          <w:p w14:paraId="6B44C3D5"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65.000,00</w:t>
            </w:r>
          </w:p>
        </w:tc>
        <w:tc>
          <w:tcPr>
            <w:tcW w:w="463" w:type="dxa"/>
            <w:tcBorders>
              <w:top w:val="single" w:sz="8" w:space="0" w:color="000000"/>
              <w:left w:val="single" w:sz="6" w:space="0" w:color="000000"/>
              <w:bottom w:val="single" w:sz="8" w:space="0" w:color="000000"/>
              <w:right w:val="single" w:sz="6" w:space="0" w:color="000000"/>
            </w:tcBorders>
          </w:tcPr>
          <w:p w14:paraId="4819C42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1F86FD1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18A80492"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65.000,00</w:t>
            </w:r>
          </w:p>
        </w:tc>
        <w:tc>
          <w:tcPr>
            <w:tcW w:w="1051" w:type="dxa"/>
            <w:tcBorders>
              <w:top w:val="single" w:sz="8" w:space="0" w:color="000000"/>
              <w:left w:val="single" w:sz="6" w:space="0" w:color="000000"/>
              <w:bottom w:val="single" w:sz="8" w:space="0" w:color="000000"/>
              <w:right w:val="single" w:sz="6" w:space="0" w:color="000000"/>
            </w:tcBorders>
          </w:tcPr>
          <w:p w14:paraId="00C404C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78C01914" w14:textId="77777777" w:rsidTr="003866B9">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0EC401F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108CE7A8"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Rykker- og administrationgebyr</w:t>
            </w:r>
          </w:p>
        </w:tc>
        <w:tc>
          <w:tcPr>
            <w:tcW w:w="1444" w:type="dxa"/>
            <w:tcBorders>
              <w:top w:val="single" w:sz="6" w:space="0" w:color="000000"/>
              <w:left w:val="single" w:sz="6" w:space="0" w:color="000000"/>
              <w:bottom w:val="single" w:sz="6" w:space="0" w:color="000000"/>
              <w:right w:val="single" w:sz="6" w:space="0" w:color="000000"/>
            </w:tcBorders>
          </w:tcPr>
          <w:p w14:paraId="089FD9F9"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463" w:type="dxa"/>
            <w:vMerge w:val="restart"/>
            <w:tcBorders>
              <w:top w:val="single" w:sz="8" w:space="0" w:color="000000"/>
              <w:left w:val="single" w:sz="6" w:space="0" w:color="000000"/>
              <w:bottom w:val="single" w:sz="8" w:space="0" w:color="000000"/>
              <w:right w:val="single" w:sz="6" w:space="0" w:color="000000"/>
            </w:tcBorders>
          </w:tcPr>
          <w:p w14:paraId="7779D2E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179E24D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8F83C6D"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5632DFC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74B221D7" w14:textId="77777777" w:rsidTr="003866B9">
        <w:trPr>
          <w:trHeight w:val="274"/>
        </w:trPr>
        <w:tc>
          <w:tcPr>
            <w:tcW w:w="365" w:type="dxa"/>
            <w:vMerge/>
            <w:tcBorders>
              <w:top w:val="nil"/>
              <w:left w:val="single" w:sz="6" w:space="0" w:color="000000"/>
              <w:bottom w:val="single" w:sz="8" w:space="0" w:color="000000"/>
              <w:right w:val="single" w:sz="6" w:space="0" w:color="000000"/>
            </w:tcBorders>
          </w:tcPr>
          <w:p w14:paraId="7C8F0627"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15EC09F8"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Renteindtægt vejfonden</w:t>
            </w:r>
          </w:p>
        </w:tc>
        <w:tc>
          <w:tcPr>
            <w:tcW w:w="1444" w:type="dxa"/>
            <w:tcBorders>
              <w:top w:val="single" w:sz="6" w:space="0" w:color="000000"/>
              <w:left w:val="single" w:sz="6" w:space="0" w:color="000000"/>
              <w:bottom w:val="single" w:sz="6" w:space="0" w:color="000000"/>
              <w:right w:val="single" w:sz="6" w:space="0" w:color="000000"/>
            </w:tcBorders>
          </w:tcPr>
          <w:p w14:paraId="1B47360E"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463" w:type="dxa"/>
            <w:vMerge/>
            <w:tcBorders>
              <w:top w:val="nil"/>
              <w:left w:val="single" w:sz="6" w:space="0" w:color="000000"/>
              <w:bottom w:val="single" w:sz="8" w:space="0" w:color="000000"/>
              <w:right w:val="single" w:sz="6" w:space="0" w:color="000000"/>
            </w:tcBorders>
          </w:tcPr>
          <w:p w14:paraId="15F16B17"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69A60714"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16A6D2C"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1051" w:type="dxa"/>
            <w:vMerge/>
            <w:tcBorders>
              <w:top w:val="nil"/>
              <w:left w:val="single" w:sz="6" w:space="0" w:color="000000"/>
              <w:bottom w:val="single" w:sz="8" w:space="0" w:color="000000"/>
              <w:right w:val="single" w:sz="6" w:space="0" w:color="000000"/>
            </w:tcBorders>
          </w:tcPr>
          <w:p w14:paraId="0AEB01D6"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r>
      <w:tr w:rsidR="00A729CE" w:rsidRPr="00A729CE" w14:paraId="20275F62" w14:textId="77777777" w:rsidTr="003866B9">
        <w:trPr>
          <w:trHeight w:val="274"/>
        </w:trPr>
        <w:tc>
          <w:tcPr>
            <w:tcW w:w="365" w:type="dxa"/>
            <w:tcBorders>
              <w:top w:val="single" w:sz="8" w:space="0" w:color="000000"/>
              <w:left w:val="single" w:sz="6" w:space="0" w:color="000000"/>
              <w:bottom w:val="single" w:sz="8" w:space="0" w:color="000000"/>
              <w:right w:val="single" w:sz="6" w:space="0" w:color="000000"/>
            </w:tcBorders>
          </w:tcPr>
          <w:p w14:paraId="70C930A9"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715CB17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0C10F5A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01ABDB69"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390D0E4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44E9B06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542164D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09A5C07C" w14:textId="77777777" w:rsidTr="003866B9">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2182F81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38733FE6"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Indtægter i alt</w:t>
            </w:r>
          </w:p>
        </w:tc>
        <w:tc>
          <w:tcPr>
            <w:tcW w:w="1444" w:type="dxa"/>
            <w:tcBorders>
              <w:top w:val="single" w:sz="6" w:space="0" w:color="000000"/>
              <w:left w:val="single" w:sz="6" w:space="0" w:color="000000"/>
              <w:bottom w:val="single" w:sz="6" w:space="0" w:color="000000"/>
              <w:right w:val="single" w:sz="6" w:space="0" w:color="000000"/>
            </w:tcBorders>
          </w:tcPr>
          <w:p w14:paraId="38673C56"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b/>
                <w:bCs/>
                <w:spacing w:val="-2"/>
                <w:sz w:val="18"/>
                <w:szCs w:val="18"/>
                <w:lang w:eastAsia="en-US"/>
                <w14:ligatures w14:val="standardContextual"/>
              </w:rPr>
            </w:pPr>
            <w:r w:rsidRPr="00A729CE">
              <w:rPr>
                <w:rFonts w:ascii="Arial" w:eastAsiaTheme="minorHAnsi" w:hAnsi="Arial" w:cs="Arial"/>
                <w:b/>
                <w:bCs/>
                <w:spacing w:val="-2"/>
                <w:sz w:val="18"/>
                <w:szCs w:val="18"/>
                <w:lang w:eastAsia="en-US"/>
                <w14:ligatures w14:val="standardContextual"/>
              </w:rPr>
              <w:t>65.000,00</w:t>
            </w:r>
          </w:p>
        </w:tc>
        <w:tc>
          <w:tcPr>
            <w:tcW w:w="463" w:type="dxa"/>
            <w:vMerge w:val="restart"/>
            <w:tcBorders>
              <w:top w:val="single" w:sz="8" w:space="0" w:color="000000"/>
              <w:left w:val="single" w:sz="6" w:space="0" w:color="000000"/>
              <w:bottom w:val="single" w:sz="8" w:space="0" w:color="000000"/>
              <w:right w:val="single" w:sz="6" w:space="0" w:color="000000"/>
            </w:tcBorders>
          </w:tcPr>
          <w:p w14:paraId="6B828AA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0A0E199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59F85F24"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b/>
                <w:bCs/>
                <w:spacing w:val="-2"/>
                <w:sz w:val="18"/>
                <w:szCs w:val="18"/>
                <w:lang w:eastAsia="en-US"/>
                <w14:ligatures w14:val="standardContextual"/>
              </w:rPr>
            </w:pPr>
            <w:r w:rsidRPr="00A729CE">
              <w:rPr>
                <w:rFonts w:ascii="Arial" w:eastAsiaTheme="minorHAnsi" w:hAnsi="Arial" w:cs="Arial"/>
                <w:b/>
                <w:bCs/>
                <w:spacing w:val="-2"/>
                <w:sz w:val="18"/>
                <w:szCs w:val="18"/>
                <w:lang w:eastAsia="en-US"/>
                <w14:ligatures w14:val="standardContextual"/>
              </w:rPr>
              <w:t>65.000,00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2866C524"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09B2E4DE" w14:textId="77777777" w:rsidTr="003866B9">
        <w:trPr>
          <w:trHeight w:val="258"/>
        </w:trPr>
        <w:tc>
          <w:tcPr>
            <w:tcW w:w="365" w:type="dxa"/>
            <w:vMerge/>
            <w:tcBorders>
              <w:top w:val="nil"/>
              <w:left w:val="single" w:sz="6" w:space="0" w:color="000000"/>
              <w:bottom w:val="single" w:sz="8" w:space="0" w:color="000000"/>
              <w:right w:val="single" w:sz="6" w:space="0" w:color="000000"/>
            </w:tcBorders>
          </w:tcPr>
          <w:p w14:paraId="36D616AF"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8" w:space="0" w:color="000000"/>
              <w:right w:val="single" w:sz="6" w:space="0" w:color="000000"/>
            </w:tcBorders>
          </w:tcPr>
          <w:p w14:paraId="4E3115E9"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8" w:space="0" w:color="000000"/>
              <w:right w:val="single" w:sz="6" w:space="0" w:color="000000"/>
            </w:tcBorders>
          </w:tcPr>
          <w:p w14:paraId="4C22596B"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5CCD4C8A"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4AFE2ED6"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8" w:space="0" w:color="000000"/>
              <w:right w:val="single" w:sz="6" w:space="0" w:color="000000"/>
            </w:tcBorders>
          </w:tcPr>
          <w:p w14:paraId="1457A66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vMerge/>
            <w:tcBorders>
              <w:top w:val="nil"/>
              <w:left w:val="single" w:sz="6" w:space="0" w:color="000000"/>
              <w:bottom w:val="single" w:sz="8" w:space="0" w:color="000000"/>
              <w:right w:val="single" w:sz="6" w:space="0" w:color="000000"/>
            </w:tcBorders>
          </w:tcPr>
          <w:p w14:paraId="01969A87"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r>
      <w:tr w:rsidR="00A729CE" w:rsidRPr="00A729CE" w14:paraId="31DAA04E" w14:textId="77777777" w:rsidTr="003866B9">
        <w:trPr>
          <w:trHeight w:val="280"/>
        </w:trPr>
        <w:tc>
          <w:tcPr>
            <w:tcW w:w="365" w:type="dxa"/>
            <w:tcBorders>
              <w:top w:val="single" w:sz="8" w:space="0" w:color="000000"/>
              <w:left w:val="single" w:sz="6" w:space="0" w:color="000000"/>
              <w:bottom w:val="single" w:sz="8" w:space="0" w:color="000000"/>
              <w:right w:val="single" w:sz="6" w:space="0" w:color="000000"/>
            </w:tcBorders>
          </w:tcPr>
          <w:p w14:paraId="2F02D87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8" w:space="0" w:color="000000"/>
              <w:left w:val="single" w:sz="6" w:space="0" w:color="000000"/>
              <w:bottom w:val="single" w:sz="8" w:space="0" w:color="000000"/>
              <w:right w:val="single" w:sz="6" w:space="0" w:color="000000"/>
            </w:tcBorders>
          </w:tcPr>
          <w:p w14:paraId="1B380F7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8" w:space="0" w:color="000000"/>
              <w:left w:val="single" w:sz="6" w:space="0" w:color="000000"/>
              <w:bottom w:val="single" w:sz="8" w:space="0" w:color="000000"/>
              <w:right w:val="single" w:sz="6" w:space="0" w:color="000000"/>
            </w:tcBorders>
          </w:tcPr>
          <w:p w14:paraId="50B5EE1B"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6E7C67E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35AABBD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8" w:space="0" w:color="000000"/>
              <w:left w:val="single" w:sz="6" w:space="0" w:color="000000"/>
              <w:bottom w:val="single" w:sz="8" w:space="0" w:color="000000"/>
              <w:right w:val="single" w:sz="6" w:space="0" w:color="000000"/>
            </w:tcBorders>
          </w:tcPr>
          <w:p w14:paraId="71F62144"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0A6723F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18C63D93" w14:textId="77777777" w:rsidTr="003866B9">
        <w:trPr>
          <w:trHeight w:val="284"/>
        </w:trPr>
        <w:tc>
          <w:tcPr>
            <w:tcW w:w="365" w:type="dxa"/>
            <w:tcBorders>
              <w:top w:val="single" w:sz="8" w:space="0" w:color="000000"/>
              <w:left w:val="single" w:sz="6" w:space="0" w:color="000000"/>
              <w:bottom w:val="single" w:sz="8" w:space="0" w:color="000000"/>
              <w:right w:val="single" w:sz="6" w:space="0" w:color="000000"/>
            </w:tcBorders>
          </w:tcPr>
          <w:p w14:paraId="2B449C5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8" w:space="0" w:color="000000"/>
              <w:left w:val="single" w:sz="6" w:space="0" w:color="000000"/>
              <w:bottom w:val="single" w:sz="6" w:space="0" w:color="000000"/>
              <w:right w:val="single" w:sz="6" w:space="0" w:color="000000"/>
            </w:tcBorders>
          </w:tcPr>
          <w:p w14:paraId="022D89F3" w14:textId="77777777" w:rsidR="00A729CE" w:rsidRPr="00A729CE" w:rsidRDefault="00A729CE" w:rsidP="00A729CE">
            <w:pPr>
              <w:kinsoku w:val="0"/>
              <w:overflowPunct w:val="0"/>
              <w:autoSpaceDE w:val="0"/>
              <w:autoSpaceDN w:val="0"/>
              <w:adjustRightInd w:val="0"/>
              <w:spacing w:before="52" w:after="0" w:line="240" w:lineRule="auto"/>
              <w:ind w:left="48"/>
              <w:rPr>
                <w:rFonts w:ascii="Arial" w:eastAsiaTheme="minorHAnsi" w:hAnsi="Arial" w:cs="Arial"/>
                <w:b/>
                <w:bCs/>
                <w:spacing w:val="-2"/>
                <w:sz w:val="18"/>
                <w:szCs w:val="18"/>
                <w:lang w:eastAsia="en-US"/>
                <w14:ligatures w14:val="standardContextual"/>
              </w:rPr>
            </w:pPr>
            <w:r w:rsidRPr="00A729CE">
              <w:rPr>
                <w:rFonts w:ascii="Arial" w:eastAsiaTheme="minorHAnsi" w:hAnsi="Arial" w:cs="Arial"/>
                <w:b/>
                <w:bCs/>
                <w:spacing w:val="-2"/>
                <w:sz w:val="18"/>
                <w:szCs w:val="18"/>
                <w:lang w:eastAsia="en-US"/>
                <w14:ligatures w14:val="standardContextual"/>
              </w:rPr>
              <w:t>Udgifter</w:t>
            </w:r>
          </w:p>
        </w:tc>
        <w:tc>
          <w:tcPr>
            <w:tcW w:w="1444" w:type="dxa"/>
            <w:tcBorders>
              <w:top w:val="single" w:sz="8" w:space="0" w:color="000000"/>
              <w:left w:val="single" w:sz="6" w:space="0" w:color="000000"/>
              <w:bottom w:val="single" w:sz="6" w:space="0" w:color="000000"/>
              <w:right w:val="single" w:sz="6" w:space="0" w:color="000000"/>
            </w:tcBorders>
          </w:tcPr>
          <w:p w14:paraId="2811DD6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5068C0F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5DBFCC2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8" w:space="0" w:color="000000"/>
              <w:left w:val="single" w:sz="6" w:space="0" w:color="000000"/>
              <w:bottom w:val="single" w:sz="6" w:space="0" w:color="000000"/>
              <w:right w:val="single" w:sz="6" w:space="0" w:color="000000"/>
            </w:tcBorders>
          </w:tcPr>
          <w:p w14:paraId="2208AB4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419F568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2F813A2A" w14:textId="77777777" w:rsidTr="003866B9">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0834F86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732A9CF9"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Græsslåning</w:t>
            </w:r>
          </w:p>
        </w:tc>
        <w:tc>
          <w:tcPr>
            <w:tcW w:w="1444" w:type="dxa"/>
            <w:tcBorders>
              <w:top w:val="single" w:sz="6" w:space="0" w:color="000000"/>
              <w:left w:val="single" w:sz="6" w:space="0" w:color="000000"/>
              <w:bottom w:val="single" w:sz="6" w:space="0" w:color="000000"/>
              <w:right w:val="single" w:sz="6" w:space="0" w:color="000000"/>
            </w:tcBorders>
          </w:tcPr>
          <w:p w14:paraId="44D4EB93"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34.000,00</w:t>
            </w:r>
          </w:p>
        </w:tc>
        <w:tc>
          <w:tcPr>
            <w:tcW w:w="463" w:type="dxa"/>
            <w:vMerge w:val="restart"/>
            <w:tcBorders>
              <w:top w:val="single" w:sz="8" w:space="0" w:color="000000"/>
              <w:left w:val="single" w:sz="6" w:space="0" w:color="000000"/>
              <w:bottom w:val="single" w:sz="8" w:space="0" w:color="000000"/>
              <w:right w:val="single" w:sz="6" w:space="0" w:color="000000"/>
            </w:tcBorders>
          </w:tcPr>
          <w:p w14:paraId="375E4EA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37FB435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3D542E90"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34.000,00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618B13B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196B379B" w14:textId="77777777" w:rsidTr="003866B9">
        <w:trPr>
          <w:trHeight w:val="274"/>
        </w:trPr>
        <w:tc>
          <w:tcPr>
            <w:tcW w:w="365" w:type="dxa"/>
            <w:vMerge/>
            <w:tcBorders>
              <w:top w:val="nil"/>
              <w:left w:val="single" w:sz="6" w:space="0" w:color="000000"/>
              <w:bottom w:val="single" w:sz="8" w:space="0" w:color="000000"/>
              <w:right w:val="single" w:sz="6" w:space="0" w:color="000000"/>
            </w:tcBorders>
          </w:tcPr>
          <w:p w14:paraId="0BA12471"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3FFFCBF5"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Løbende vedligeholdelse af fællesarealer og legeplads</w:t>
            </w:r>
          </w:p>
        </w:tc>
        <w:tc>
          <w:tcPr>
            <w:tcW w:w="1444" w:type="dxa"/>
            <w:tcBorders>
              <w:top w:val="single" w:sz="6" w:space="0" w:color="000000"/>
              <w:left w:val="single" w:sz="6" w:space="0" w:color="000000"/>
              <w:bottom w:val="single" w:sz="6" w:space="0" w:color="000000"/>
              <w:right w:val="single" w:sz="6" w:space="0" w:color="000000"/>
            </w:tcBorders>
          </w:tcPr>
          <w:p w14:paraId="534045BA"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20.000,00</w:t>
            </w:r>
          </w:p>
        </w:tc>
        <w:tc>
          <w:tcPr>
            <w:tcW w:w="463" w:type="dxa"/>
            <w:vMerge/>
            <w:tcBorders>
              <w:top w:val="nil"/>
              <w:left w:val="single" w:sz="6" w:space="0" w:color="000000"/>
              <w:bottom w:val="single" w:sz="8" w:space="0" w:color="000000"/>
              <w:right w:val="single" w:sz="6" w:space="0" w:color="000000"/>
            </w:tcBorders>
          </w:tcPr>
          <w:p w14:paraId="63BFD499"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514BDE3A"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66993F72"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20.000,00</w:t>
            </w:r>
          </w:p>
        </w:tc>
        <w:tc>
          <w:tcPr>
            <w:tcW w:w="1051" w:type="dxa"/>
            <w:vMerge/>
            <w:tcBorders>
              <w:top w:val="nil"/>
              <w:left w:val="single" w:sz="6" w:space="0" w:color="000000"/>
              <w:bottom w:val="single" w:sz="8" w:space="0" w:color="000000"/>
              <w:right w:val="single" w:sz="6" w:space="0" w:color="000000"/>
            </w:tcBorders>
          </w:tcPr>
          <w:p w14:paraId="2023D33B"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r>
      <w:tr w:rsidR="00A729CE" w:rsidRPr="00A729CE" w14:paraId="2C9970E5" w14:textId="77777777" w:rsidTr="003866B9">
        <w:trPr>
          <w:trHeight w:val="274"/>
        </w:trPr>
        <w:tc>
          <w:tcPr>
            <w:tcW w:w="365" w:type="dxa"/>
            <w:tcBorders>
              <w:top w:val="single" w:sz="8" w:space="0" w:color="000000"/>
              <w:left w:val="single" w:sz="6" w:space="0" w:color="000000"/>
              <w:bottom w:val="single" w:sz="8" w:space="0" w:color="000000"/>
              <w:right w:val="single" w:sz="6" w:space="0" w:color="000000"/>
            </w:tcBorders>
          </w:tcPr>
          <w:p w14:paraId="4140FF7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75963181"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Hjemmeside</w:t>
            </w:r>
          </w:p>
        </w:tc>
        <w:tc>
          <w:tcPr>
            <w:tcW w:w="1444" w:type="dxa"/>
            <w:tcBorders>
              <w:top w:val="single" w:sz="6" w:space="0" w:color="000000"/>
              <w:left w:val="single" w:sz="6" w:space="0" w:color="000000"/>
              <w:bottom w:val="single" w:sz="6" w:space="0" w:color="000000"/>
              <w:right w:val="single" w:sz="6" w:space="0" w:color="000000"/>
            </w:tcBorders>
          </w:tcPr>
          <w:p w14:paraId="1DF60C90"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1.400,00</w:t>
            </w:r>
          </w:p>
        </w:tc>
        <w:tc>
          <w:tcPr>
            <w:tcW w:w="463" w:type="dxa"/>
            <w:tcBorders>
              <w:top w:val="single" w:sz="8" w:space="0" w:color="000000"/>
              <w:left w:val="single" w:sz="6" w:space="0" w:color="000000"/>
              <w:bottom w:val="single" w:sz="8" w:space="0" w:color="000000"/>
              <w:right w:val="single" w:sz="6" w:space="0" w:color="000000"/>
            </w:tcBorders>
          </w:tcPr>
          <w:p w14:paraId="034CBCF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31FA229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640E43BD"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2.400,00</w:t>
            </w:r>
          </w:p>
        </w:tc>
        <w:tc>
          <w:tcPr>
            <w:tcW w:w="1051" w:type="dxa"/>
            <w:tcBorders>
              <w:top w:val="single" w:sz="8" w:space="0" w:color="000000"/>
              <w:left w:val="single" w:sz="6" w:space="0" w:color="000000"/>
              <w:bottom w:val="single" w:sz="8" w:space="0" w:color="000000"/>
              <w:right w:val="single" w:sz="6" w:space="0" w:color="000000"/>
            </w:tcBorders>
          </w:tcPr>
          <w:p w14:paraId="124999A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0554974F" w14:textId="77777777" w:rsidTr="003866B9">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158CBC03"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5315891E"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Fastelavn, sankt hans</w:t>
            </w:r>
          </w:p>
        </w:tc>
        <w:tc>
          <w:tcPr>
            <w:tcW w:w="1444" w:type="dxa"/>
            <w:tcBorders>
              <w:top w:val="single" w:sz="6" w:space="0" w:color="000000"/>
              <w:left w:val="single" w:sz="6" w:space="0" w:color="000000"/>
              <w:bottom w:val="single" w:sz="6" w:space="0" w:color="000000"/>
              <w:right w:val="single" w:sz="6" w:space="0" w:color="000000"/>
            </w:tcBorders>
          </w:tcPr>
          <w:p w14:paraId="7C3A2F6B"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2.500,00</w:t>
            </w:r>
          </w:p>
        </w:tc>
        <w:tc>
          <w:tcPr>
            <w:tcW w:w="463" w:type="dxa"/>
            <w:vMerge w:val="restart"/>
            <w:tcBorders>
              <w:top w:val="single" w:sz="8" w:space="0" w:color="000000"/>
              <w:left w:val="single" w:sz="6" w:space="0" w:color="000000"/>
              <w:bottom w:val="single" w:sz="8" w:space="0" w:color="000000"/>
              <w:right w:val="single" w:sz="6" w:space="0" w:color="000000"/>
            </w:tcBorders>
          </w:tcPr>
          <w:p w14:paraId="5F3A0EC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51570D9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13B227E4"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2.500,00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34B0FFD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1EC18BDD" w14:textId="77777777" w:rsidTr="003866B9">
        <w:trPr>
          <w:trHeight w:val="274"/>
        </w:trPr>
        <w:tc>
          <w:tcPr>
            <w:tcW w:w="365" w:type="dxa"/>
            <w:vMerge/>
            <w:tcBorders>
              <w:top w:val="nil"/>
              <w:left w:val="single" w:sz="6" w:space="0" w:color="000000"/>
              <w:bottom w:val="single" w:sz="8" w:space="0" w:color="000000"/>
              <w:right w:val="single" w:sz="6" w:space="0" w:color="000000"/>
            </w:tcBorders>
          </w:tcPr>
          <w:p w14:paraId="193D52E5"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60A1E093"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Vejbelysning og vedligeholdelse</w:t>
            </w:r>
          </w:p>
        </w:tc>
        <w:tc>
          <w:tcPr>
            <w:tcW w:w="1444" w:type="dxa"/>
            <w:tcBorders>
              <w:top w:val="single" w:sz="6" w:space="0" w:color="000000"/>
              <w:left w:val="single" w:sz="6" w:space="0" w:color="000000"/>
              <w:bottom w:val="single" w:sz="6" w:space="0" w:color="000000"/>
              <w:right w:val="single" w:sz="6" w:space="0" w:color="000000"/>
            </w:tcBorders>
          </w:tcPr>
          <w:p w14:paraId="3D3148E2"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10.000,00</w:t>
            </w:r>
          </w:p>
        </w:tc>
        <w:tc>
          <w:tcPr>
            <w:tcW w:w="463" w:type="dxa"/>
            <w:vMerge/>
            <w:tcBorders>
              <w:top w:val="nil"/>
              <w:left w:val="single" w:sz="6" w:space="0" w:color="000000"/>
              <w:bottom w:val="single" w:sz="8" w:space="0" w:color="000000"/>
              <w:right w:val="single" w:sz="6" w:space="0" w:color="000000"/>
            </w:tcBorders>
          </w:tcPr>
          <w:p w14:paraId="26C5EC02"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11FBBD67"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019DE67F"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10.000,00</w:t>
            </w:r>
          </w:p>
        </w:tc>
        <w:tc>
          <w:tcPr>
            <w:tcW w:w="1051" w:type="dxa"/>
            <w:vMerge/>
            <w:tcBorders>
              <w:top w:val="nil"/>
              <w:left w:val="single" w:sz="6" w:space="0" w:color="000000"/>
              <w:bottom w:val="single" w:sz="8" w:space="0" w:color="000000"/>
              <w:right w:val="single" w:sz="6" w:space="0" w:color="000000"/>
            </w:tcBorders>
          </w:tcPr>
          <w:p w14:paraId="21A053F4"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r>
      <w:tr w:rsidR="00A729CE" w:rsidRPr="00A729CE" w14:paraId="15BCED3B" w14:textId="77777777" w:rsidTr="003866B9">
        <w:trPr>
          <w:trHeight w:val="274"/>
        </w:trPr>
        <w:tc>
          <w:tcPr>
            <w:tcW w:w="365" w:type="dxa"/>
            <w:tcBorders>
              <w:top w:val="single" w:sz="8" w:space="0" w:color="000000"/>
              <w:left w:val="single" w:sz="6" w:space="0" w:color="000000"/>
              <w:bottom w:val="single" w:sz="8" w:space="0" w:color="000000"/>
              <w:right w:val="single" w:sz="6" w:space="0" w:color="000000"/>
            </w:tcBorders>
          </w:tcPr>
          <w:p w14:paraId="021F628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0914CBCD"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Advokat bistand</w:t>
            </w:r>
          </w:p>
        </w:tc>
        <w:tc>
          <w:tcPr>
            <w:tcW w:w="1444" w:type="dxa"/>
            <w:tcBorders>
              <w:top w:val="single" w:sz="6" w:space="0" w:color="000000"/>
              <w:left w:val="single" w:sz="6" w:space="0" w:color="000000"/>
              <w:bottom w:val="single" w:sz="6" w:space="0" w:color="000000"/>
              <w:right w:val="single" w:sz="6" w:space="0" w:color="000000"/>
            </w:tcBorders>
          </w:tcPr>
          <w:p w14:paraId="7DDB2A03"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10.000,00</w:t>
            </w:r>
          </w:p>
        </w:tc>
        <w:tc>
          <w:tcPr>
            <w:tcW w:w="463" w:type="dxa"/>
            <w:tcBorders>
              <w:top w:val="single" w:sz="8" w:space="0" w:color="000000"/>
              <w:left w:val="single" w:sz="6" w:space="0" w:color="000000"/>
              <w:bottom w:val="single" w:sz="8" w:space="0" w:color="000000"/>
              <w:right w:val="single" w:sz="6" w:space="0" w:color="000000"/>
            </w:tcBorders>
          </w:tcPr>
          <w:p w14:paraId="5BE7A68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60ED9D6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16BD6ADE"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10.000,00</w:t>
            </w:r>
          </w:p>
        </w:tc>
        <w:tc>
          <w:tcPr>
            <w:tcW w:w="1051" w:type="dxa"/>
            <w:tcBorders>
              <w:top w:val="single" w:sz="8" w:space="0" w:color="000000"/>
              <w:left w:val="single" w:sz="6" w:space="0" w:color="000000"/>
              <w:bottom w:val="single" w:sz="8" w:space="0" w:color="000000"/>
              <w:right w:val="single" w:sz="6" w:space="0" w:color="000000"/>
            </w:tcBorders>
          </w:tcPr>
          <w:p w14:paraId="7BB97B5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036E17C2" w14:textId="77777777" w:rsidTr="003866B9">
        <w:trPr>
          <w:trHeight w:val="274"/>
        </w:trPr>
        <w:tc>
          <w:tcPr>
            <w:tcW w:w="365" w:type="dxa"/>
            <w:tcBorders>
              <w:top w:val="single" w:sz="8" w:space="0" w:color="000000"/>
              <w:left w:val="single" w:sz="6" w:space="0" w:color="000000"/>
              <w:bottom w:val="single" w:sz="8" w:space="0" w:color="000000"/>
              <w:right w:val="single" w:sz="6" w:space="0" w:color="000000"/>
            </w:tcBorders>
          </w:tcPr>
          <w:p w14:paraId="0BE5AE6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05606137"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Forsikring</w:t>
            </w:r>
          </w:p>
        </w:tc>
        <w:tc>
          <w:tcPr>
            <w:tcW w:w="1444" w:type="dxa"/>
            <w:tcBorders>
              <w:top w:val="single" w:sz="6" w:space="0" w:color="000000"/>
              <w:left w:val="single" w:sz="6" w:space="0" w:color="000000"/>
              <w:bottom w:val="single" w:sz="6" w:space="0" w:color="000000"/>
              <w:right w:val="single" w:sz="6" w:space="0" w:color="000000"/>
            </w:tcBorders>
          </w:tcPr>
          <w:p w14:paraId="5D7E2C82"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5.500,00</w:t>
            </w:r>
          </w:p>
        </w:tc>
        <w:tc>
          <w:tcPr>
            <w:tcW w:w="463" w:type="dxa"/>
            <w:tcBorders>
              <w:top w:val="single" w:sz="8" w:space="0" w:color="000000"/>
              <w:left w:val="single" w:sz="6" w:space="0" w:color="000000"/>
              <w:bottom w:val="single" w:sz="8" w:space="0" w:color="000000"/>
              <w:right w:val="single" w:sz="6" w:space="0" w:color="000000"/>
            </w:tcBorders>
          </w:tcPr>
          <w:p w14:paraId="4C7E538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2557A69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E9E669D"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5.900,00</w:t>
            </w:r>
          </w:p>
        </w:tc>
        <w:tc>
          <w:tcPr>
            <w:tcW w:w="1051" w:type="dxa"/>
            <w:tcBorders>
              <w:top w:val="single" w:sz="8" w:space="0" w:color="000000"/>
              <w:left w:val="single" w:sz="6" w:space="0" w:color="000000"/>
              <w:bottom w:val="single" w:sz="8" w:space="0" w:color="000000"/>
              <w:right w:val="single" w:sz="6" w:space="0" w:color="000000"/>
            </w:tcBorders>
          </w:tcPr>
          <w:p w14:paraId="0DD36FA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18ACDED9" w14:textId="77777777" w:rsidTr="003866B9">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31921DA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4D888801"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Hjertestarter</w:t>
            </w:r>
          </w:p>
        </w:tc>
        <w:tc>
          <w:tcPr>
            <w:tcW w:w="1444" w:type="dxa"/>
            <w:tcBorders>
              <w:top w:val="single" w:sz="6" w:space="0" w:color="000000"/>
              <w:left w:val="single" w:sz="6" w:space="0" w:color="000000"/>
              <w:bottom w:val="single" w:sz="6" w:space="0" w:color="000000"/>
              <w:right w:val="single" w:sz="6" w:space="0" w:color="000000"/>
            </w:tcBorders>
          </w:tcPr>
          <w:p w14:paraId="09D65D44"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600,00</w:t>
            </w:r>
          </w:p>
        </w:tc>
        <w:tc>
          <w:tcPr>
            <w:tcW w:w="463" w:type="dxa"/>
            <w:vMerge w:val="restart"/>
            <w:tcBorders>
              <w:top w:val="single" w:sz="8" w:space="0" w:color="000000"/>
              <w:left w:val="single" w:sz="6" w:space="0" w:color="000000"/>
              <w:bottom w:val="single" w:sz="8" w:space="0" w:color="000000"/>
              <w:right w:val="single" w:sz="6" w:space="0" w:color="000000"/>
            </w:tcBorders>
          </w:tcPr>
          <w:p w14:paraId="7FC4B77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38BE5DA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7A1C2715"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800,00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2514592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1F48C8FE" w14:textId="77777777" w:rsidTr="003866B9">
        <w:trPr>
          <w:trHeight w:val="274"/>
        </w:trPr>
        <w:tc>
          <w:tcPr>
            <w:tcW w:w="365" w:type="dxa"/>
            <w:vMerge/>
            <w:tcBorders>
              <w:top w:val="nil"/>
              <w:left w:val="single" w:sz="6" w:space="0" w:color="000000"/>
              <w:bottom w:val="single" w:sz="8" w:space="0" w:color="000000"/>
              <w:right w:val="single" w:sz="6" w:space="0" w:color="000000"/>
            </w:tcBorders>
          </w:tcPr>
          <w:p w14:paraId="3AEDEEB8"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54EBD20C"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Diverse porto, kopiering,</w:t>
            </w:r>
          </w:p>
        </w:tc>
        <w:tc>
          <w:tcPr>
            <w:tcW w:w="1444" w:type="dxa"/>
            <w:tcBorders>
              <w:top w:val="single" w:sz="6" w:space="0" w:color="000000"/>
              <w:left w:val="single" w:sz="6" w:space="0" w:color="000000"/>
              <w:bottom w:val="single" w:sz="6" w:space="0" w:color="000000"/>
              <w:right w:val="single" w:sz="6" w:space="0" w:color="000000"/>
            </w:tcBorders>
          </w:tcPr>
          <w:p w14:paraId="75E601F4"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w:t>
            </w:r>
          </w:p>
        </w:tc>
        <w:tc>
          <w:tcPr>
            <w:tcW w:w="463" w:type="dxa"/>
            <w:vMerge/>
            <w:tcBorders>
              <w:top w:val="nil"/>
              <w:left w:val="single" w:sz="6" w:space="0" w:color="000000"/>
              <w:bottom w:val="single" w:sz="8" w:space="0" w:color="000000"/>
              <w:right w:val="single" w:sz="6" w:space="0" w:color="000000"/>
            </w:tcBorders>
          </w:tcPr>
          <w:p w14:paraId="13E5E78D"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75F0D413"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3304E486"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w:t>
            </w:r>
          </w:p>
        </w:tc>
        <w:tc>
          <w:tcPr>
            <w:tcW w:w="1051" w:type="dxa"/>
            <w:vMerge/>
            <w:tcBorders>
              <w:top w:val="nil"/>
              <w:left w:val="single" w:sz="6" w:space="0" w:color="000000"/>
              <w:bottom w:val="single" w:sz="8" w:space="0" w:color="000000"/>
              <w:right w:val="single" w:sz="6" w:space="0" w:color="000000"/>
            </w:tcBorders>
          </w:tcPr>
          <w:p w14:paraId="5DBFB9D3"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r>
      <w:tr w:rsidR="00A729CE" w:rsidRPr="00A729CE" w14:paraId="6D1DA078" w14:textId="77777777" w:rsidTr="003866B9">
        <w:trPr>
          <w:trHeight w:val="274"/>
        </w:trPr>
        <w:tc>
          <w:tcPr>
            <w:tcW w:w="365" w:type="dxa"/>
            <w:tcBorders>
              <w:top w:val="single" w:sz="8" w:space="0" w:color="000000"/>
              <w:left w:val="single" w:sz="6" w:space="0" w:color="000000"/>
              <w:bottom w:val="single" w:sz="8" w:space="0" w:color="000000"/>
              <w:right w:val="single" w:sz="6" w:space="0" w:color="000000"/>
            </w:tcBorders>
          </w:tcPr>
          <w:p w14:paraId="46537CF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0BEE98AE"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Bankgebyrer og negative renter</w:t>
            </w:r>
          </w:p>
        </w:tc>
        <w:tc>
          <w:tcPr>
            <w:tcW w:w="1444" w:type="dxa"/>
            <w:tcBorders>
              <w:top w:val="single" w:sz="6" w:space="0" w:color="000000"/>
              <w:left w:val="single" w:sz="6" w:space="0" w:color="000000"/>
              <w:bottom w:val="single" w:sz="6" w:space="0" w:color="000000"/>
              <w:right w:val="single" w:sz="6" w:space="0" w:color="000000"/>
            </w:tcBorders>
          </w:tcPr>
          <w:p w14:paraId="5B64097A"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2.700,00</w:t>
            </w:r>
          </w:p>
        </w:tc>
        <w:tc>
          <w:tcPr>
            <w:tcW w:w="463" w:type="dxa"/>
            <w:tcBorders>
              <w:top w:val="single" w:sz="8" w:space="0" w:color="000000"/>
              <w:left w:val="single" w:sz="6" w:space="0" w:color="000000"/>
              <w:bottom w:val="single" w:sz="8" w:space="0" w:color="000000"/>
              <w:right w:val="single" w:sz="6" w:space="0" w:color="000000"/>
            </w:tcBorders>
          </w:tcPr>
          <w:p w14:paraId="27CC64F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674B055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4417D23C"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2.850,00</w:t>
            </w:r>
          </w:p>
        </w:tc>
        <w:tc>
          <w:tcPr>
            <w:tcW w:w="1051" w:type="dxa"/>
            <w:tcBorders>
              <w:top w:val="single" w:sz="8" w:space="0" w:color="000000"/>
              <w:left w:val="single" w:sz="6" w:space="0" w:color="000000"/>
              <w:bottom w:val="single" w:sz="8" w:space="0" w:color="000000"/>
              <w:right w:val="single" w:sz="6" w:space="0" w:color="000000"/>
            </w:tcBorders>
          </w:tcPr>
          <w:p w14:paraId="60E9318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6CD471FC" w14:textId="77777777" w:rsidTr="003866B9">
        <w:trPr>
          <w:trHeight w:val="274"/>
        </w:trPr>
        <w:tc>
          <w:tcPr>
            <w:tcW w:w="365" w:type="dxa"/>
            <w:tcBorders>
              <w:top w:val="single" w:sz="8" w:space="0" w:color="000000"/>
              <w:left w:val="single" w:sz="6" w:space="0" w:color="000000"/>
              <w:bottom w:val="single" w:sz="8" w:space="0" w:color="000000"/>
              <w:right w:val="single" w:sz="6" w:space="0" w:color="000000"/>
            </w:tcBorders>
          </w:tcPr>
          <w:p w14:paraId="24A1FDA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758DA6D8"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Dinero regnskabsprogram</w:t>
            </w:r>
          </w:p>
        </w:tc>
        <w:tc>
          <w:tcPr>
            <w:tcW w:w="1444" w:type="dxa"/>
            <w:tcBorders>
              <w:top w:val="single" w:sz="6" w:space="0" w:color="000000"/>
              <w:left w:val="single" w:sz="6" w:space="0" w:color="000000"/>
              <w:bottom w:val="single" w:sz="6" w:space="0" w:color="000000"/>
              <w:right w:val="single" w:sz="6" w:space="0" w:color="000000"/>
            </w:tcBorders>
          </w:tcPr>
          <w:p w14:paraId="564693DE"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2.500,00</w:t>
            </w:r>
          </w:p>
        </w:tc>
        <w:tc>
          <w:tcPr>
            <w:tcW w:w="463" w:type="dxa"/>
            <w:tcBorders>
              <w:top w:val="single" w:sz="8" w:space="0" w:color="000000"/>
              <w:left w:val="single" w:sz="6" w:space="0" w:color="000000"/>
              <w:bottom w:val="single" w:sz="8" w:space="0" w:color="000000"/>
              <w:right w:val="single" w:sz="6" w:space="0" w:color="000000"/>
            </w:tcBorders>
          </w:tcPr>
          <w:p w14:paraId="6CA39EF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5C16321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5A8D47FE"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4.500,00</w:t>
            </w:r>
          </w:p>
        </w:tc>
        <w:tc>
          <w:tcPr>
            <w:tcW w:w="1051" w:type="dxa"/>
            <w:tcBorders>
              <w:top w:val="single" w:sz="8" w:space="0" w:color="000000"/>
              <w:left w:val="single" w:sz="6" w:space="0" w:color="000000"/>
              <w:bottom w:val="single" w:sz="8" w:space="0" w:color="000000"/>
              <w:right w:val="single" w:sz="6" w:space="0" w:color="000000"/>
            </w:tcBorders>
          </w:tcPr>
          <w:p w14:paraId="790FC3B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47E3299E" w14:textId="77777777" w:rsidTr="003866B9">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2D25D26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1F0564A7"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Bestyrelsesmøder og generalforsamlinger</w:t>
            </w:r>
          </w:p>
        </w:tc>
        <w:tc>
          <w:tcPr>
            <w:tcW w:w="1444" w:type="dxa"/>
            <w:tcBorders>
              <w:top w:val="single" w:sz="6" w:space="0" w:color="000000"/>
              <w:left w:val="single" w:sz="6" w:space="0" w:color="000000"/>
              <w:bottom w:val="single" w:sz="6" w:space="0" w:color="000000"/>
              <w:right w:val="single" w:sz="6" w:space="0" w:color="000000"/>
            </w:tcBorders>
          </w:tcPr>
          <w:p w14:paraId="2CF32D17"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4.000,00</w:t>
            </w:r>
          </w:p>
        </w:tc>
        <w:tc>
          <w:tcPr>
            <w:tcW w:w="463" w:type="dxa"/>
            <w:vMerge w:val="restart"/>
            <w:tcBorders>
              <w:top w:val="single" w:sz="8" w:space="0" w:color="000000"/>
              <w:left w:val="single" w:sz="6" w:space="0" w:color="000000"/>
              <w:bottom w:val="single" w:sz="8" w:space="0" w:color="000000"/>
              <w:right w:val="single" w:sz="6" w:space="0" w:color="000000"/>
            </w:tcBorders>
          </w:tcPr>
          <w:p w14:paraId="08159DB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404FCDC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5095CE11"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4.000,00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1E0F314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22FC0D8E" w14:textId="77777777" w:rsidTr="003866B9">
        <w:trPr>
          <w:trHeight w:val="274"/>
        </w:trPr>
        <w:tc>
          <w:tcPr>
            <w:tcW w:w="365" w:type="dxa"/>
            <w:vMerge/>
            <w:tcBorders>
              <w:top w:val="nil"/>
              <w:left w:val="single" w:sz="6" w:space="0" w:color="000000"/>
              <w:bottom w:val="single" w:sz="8" w:space="0" w:color="000000"/>
              <w:right w:val="single" w:sz="6" w:space="0" w:color="000000"/>
            </w:tcBorders>
          </w:tcPr>
          <w:p w14:paraId="70C079A6"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2307BAAF"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Vejfondsbidrag</w:t>
            </w:r>
          </w:p>
        </w:tc>
        <w:tc>
          <w:tcPr>
            <w:tcW w:w="1444" w:type="dxa"/>
            <w:tcBorders>
              <w:top w:val="single" w:sz="6" w:space="0" w:color="000000"/>
              <w:left w:val="single" w:sz="6" w:space="0" w:color="000000"/>
              <w:bottom w:val="single" w:sz="6" w:space="0" w:color="000000"/>
              <w:right w:val="single" w:sz="6" w:space="0" w:color="000000"/>
            </w:tcBorders>
          </w:tcPr>
          <w:p w14:paraId="7A919C45"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463" w:type="dxa"/>
            <w:vMerge/>
            <w:tcBorders>
              <w:top w:val="nil"/>
              <w:left w:val="single" w:sz="6" w:space="0" w:color="000000"/>
              <w:bottom w:val="single" w:sz="8" w:space="0" w:color="000000"/>
              <w:right w:val="single" w:sz="6" w:space="0" w:color="000000"/>
            </w:tcBorders>
          </w:tcPr>
          <w:p w14:paraId="3F24F4F5"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07D63871"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40400DEF"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1051" w:type="dxa"/>
            <w:vMerge/>
            <w:tcBorders>
              <w:top w:val="nil"/>
              <w:left w:val="single" w:sz="6" w:space="0" w:color="000000"/>
              <w:bottom w:val="single" w:sz="8" w:space="0" w:color="000000"/>
              <w:right w:val="single" w:sz="6" w:space="0" w:color="000000"/>
            </w:tcBorders>
          </w:tcPr>
          <w:p w14:paraId="74635D37"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r>
      <w:tr w:rsidR="00A729CE" w:rsidRPr="00A729CE" w14:paraId="5BCA3DCC" w14:textId="77777777" w:rsidTr="003866B9">
        <w:trPr>
          <w:trHeight w:val="274"/>
        </w:trPr>
        <w:tc>
          <w:tcPr>
            <w:tcW w:w="365" w:type="dxa"/>
            <w:tcBorders>
              <w:top w:val="single" w:sz="8" w:space="0" w:color="000000"/>
              <w:left w:val="single" w:sz="6" w:space="0" w:color="000000"/>
              <w:bottom w:val="single" w:sz="8" w:space="0" w:color="000000"/>
              <w:right w:val="single" w:sz="6" w:space="0" w:color="000000"/>
            </w:tcBorders>
          </w:tcPr>
          <w:p w14:paraId="3AA0BCC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43760C7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2C9B8C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2FC1976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30DB569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6994B8F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0988AFBB"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25BA5DFF" w14:textId="77777777" w:rsidTr="003866B9">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78B1A30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51C867A3"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Udgifter i alt</w:t>
            </w:r>
          </w:p>
        </w:tc>
        <w:tc>
          <w:tcPr>
            <w:tcW w:w="1444" w:type="dxa"/>
            <w:tcBorders>
              <w:top w:val="single" w:sz="6" w:space="0" w:color="000000"/>
              <w:left w:val="single" w:sz="6" w:space="0" w:color="000000"/>
              <w:bottom w:val="single" w:sz="6" w:space="0" w:color="000000"/>
              <w:right w:val="single" w:sz="6" w:space="0" w:color="000000"/>
            </w:tcBorders>
          </w:tcPr>
          <w:p w14:paraId="103CAA44"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b/>
                <w:bCs/>
                <w:spacing w:val="-2"/>
                <w:sz w:val="18"/>
                <w:szCs w:val="18"/>
                <w:lang w:eastAsia="en-US"/>
                <w14:ligatures w14:val="standardContextual"/>
              </w:rPr>
            </w:pPr>
            <w:r w:rsidRPr="00A729CE">
              <w:rPr>
                <w:rFonts w:ascii="Arial" w:eastAsiaTheme="minorHAnsi" w:hAnsi="Arial" w:cs="Arial"/>
                <w:b/>
                <w:bCs/>
                <w:spacing w:val="-2"/>
                <w:sz w:val="18"/>
                <w:szCs w:val="18"/>
                <w:lang w:eastAsia="en-US"/>
                <w14:ligatures w14:val="standardContextual"/>
              </w:rPr>
              <w:t>93.300,00</w:t>
            </w:r>
          </w:p>
        </w:tc>
        <w:tc>
          <w:tcPr>
            <w:tcW w:w="463" w:type="dxa"/>
            <w:vMerge w:val="restart"/>
            <w:tcBorders>
              <w:top w:val="single" w:sz="8" w:space="0" w:color="000000"/>
              <w:left w:val="single" w:sz="6" w:space="0" w:color="000000"/>
              <w:bottom w:val="single" w:sz="6" w:space="0" w:color="000000"/>
              <w:right w:val="single" w:sz="6" w:space="0" w:color="000000"/>
            </w:tcBorders>
          </w:tcPr>
          <w:p w14:paraId="025CA23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6" w:space="0" w:color="000000"/>
              <w:right w:val="single" w:sz="6" w:space="0" w:color="000000"/>
            </w:tcBorders>
          </w:tcPr>
          <w:p w14:paraId="36C7AB3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50110CA"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b/>
                <w:bCs/>
                <w:spacing w:val="-2"/>
                <w:sz w:val="18"/>
                <w:szCs w:val="18"/>
                <w:lang w:eastAsia="en-US"/>
                <w14:ligatures w14:val="standardContextual"/>
              </w:rPr>
            </w:pPr>
            <w:r w:rsidRPr="00A729CE">
              <w:rPr>
                <w:rFonts w:ascii="Arial" w:eastAsiaTheme="minorHAnsi" w:hAnsi="Arial" w:cs="Arial"/>
                <w:b/>
                <w:bCs/>
                <w:spacing w:val="-2"/>
                <w:sz w:val="18"/>
                <w:szCs w:val="18"/>
                <w:lang w:eastAsia="en-US"/>
                <w14:ligatures w14:val="standardContextual"/>
              </w:rPr>
              <w:t>97.050,00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34EDE6C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0C0225D7" w14:textId="77777777" w:rsidTr="003866B9">
        <w:trPr>
          <w:trHeight w:val="274"/>
        </w:trPr>
        <w:tc>
          <w:tcPr>
            <w:tcW w:w="365" w:type="dxa"/>
            <w:vMerge/>
            <w:tcBorders>
              <w:top w:val="nil"/>
              <w:left w:val="single" w:sz="6" w:space="0" w:color="000000"/>
              <w:bottom w:val="single" w:sz="8" w:space="0" w:color="000000"/>
              <w:right w:val="single" w:sz="6" w:space="0" w:color="000000"/>
            </w:tcBorders>
          </w:tcPr>
          <w:p w14:paraId="79B4B7FB"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250308C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00757A9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tcBorders>
              <w:top w:val="nil"/>
              <w:left w:val="single" w:sz="6" w:space="0" w:color="000000"/>
              <w:bottom w:val="single" w:sz="6" w:space="0" w:color="000000"/>
              <w:right w:val="single" w:sz="6" w:space="0" w:color="000000"/>
            </w:tcBorders>
          </w:tcPr>
          <w:p w14:paraId="35EDA038"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6" w:space="0" w:color="000000"/>
              <w:right w:val="single" w:sz="6" w:space="0" w:color="000000"/>
            </w:tcBorders>
          </w:tcPr>
          <w:p w14:paraId="78284D3F"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3D286B7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vMerge/>
            <w:tcBorders>
              <w:top w:val="nil"/>
              <w:left w:val="single" w:sz="6" w:space="0" w:color="000000"/>
              <w:bottom w:val="single" w:sz="8" w:space="0" w:color="000000"/>
              <w:right w:val="single" w:sz="6" w:space="0" w:color="000000"/>
            </w:tcBorders>
          </w:tcPr>
          <w:p w14:paraId="52AE83C6" w14:textId="77777777" w:rsidR="00A729CE" w:rsidRPr="00A729CE" w:rsidRDefault="00A729CE" w:rsidP="00A729CE">
            <w:pPr>
              <w:kinsoku w:val="0"/>
              <w:overflowPunct w:val="0"/>
              <w:autoSpaceDE w:val="0"/>
              <w:autoSpaceDN w:val="0"/>
              <w:adjustRightInd w:val="0"/>
              <w:spacing w:before="2" w:after="0" w:line="240" w:lineRule="auto"/>
              <w:rPr>
                <w:rFonts w:ascii="Times New Roman" w:eastAsiaTheme="minorHAnsi" w:hAnsi="Times New Roman" w:cs="Times New Roman"/>
                <w:sz w:val="2"/>
                <w:szCs w:val="2"/>
                <w:lang w:eastAsia="en-US"/>
                <w14:ligatures w14:val="standardContextual"/>
              </w:rPr>
            </w:pPr>
          </w:p>
        </w:tc>
      </w:tr>
      <w:tr w:rsidR="00A729CE" w:rsidRPr="00A729CE" w14:paraId="230AB1DC" w14:textId="77777777" w:rsidTr="003866B9">
        <w:trPr>
          <w:trHeight w:val="274"/>
        </w:trPr>
        <w:tc>
          <w:tcPr>
            <w:tcW w:w="365" w:type="dxa"/>
            <w:tcBorders>
              <w:top w:val="single" w:sz="8" w:space="0" w:color="000000"/>
              <w:left w:val="single" w:sz="6" w:space="0" w:color="000000"/>
              <w:bottom w:val="single" w:sz="8" w:space="0" w:color="000000"/>
              <w:right w:val="single" w:sz="6" w:space="0" w:color="000000"/>
            </w:tcBorders>
          </w:tcPr>
          <w:p w14:paraId="4972539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41FDA152"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Resultat</w:t>
            </w:r>
          </w:p>
        </w:tc>
        <w:tc>
          <w:tcPr>
            <w:tcW w:w="1444" w:type="dxa"/>
            <w:tcBorders>
              <w:top w:val="single" w:sz="6" w:space="0" w:color="000000"/>
              <w:left w:val="single" w:sz="6" w:space="0" w:color="000000"/>
              <w:bottom w:val="single" w:sz="6" w:space="0" w:color="000000"/>
              <w:right w:val="single" w:sz="6" w:space="0" w:color="000000"/>
            </w:tcBorders>
          </w:tcPr>
          <w:p w14:paraId="3A229BFC"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b/>
                <w:bCs/>
                <w:sz w:val="18"/>
                <w:szCs w:val="18"/>
                <w:lang w:eastAsia="en-US"/>
                <w14:ligatures w14:val="standardContextual"/>
              </w:rPr>
            </w:pPr>
            <w:r w:rsidRPr="00A729CE">
              <w:rPr>
                <w:rFonts w:ascii="Arial" w:eastAsiaTheme="minorHAnsi" w:hAnsi="Arial" w:cs="Arial"/>
                <w:b/>
                <w:bCs/>
                <w:sz w:val="18"/>
                <w:szCs w:val="18"/>
                <w:lang w:eastAsia="en-US"/>
                <w14:ligatures w14:val="standardContextual"/>
              </w:rPr>
              <w:t>-kr 28.300</w:t>
            </w:r>
          </w:p>
        </w:tc>
        <w:tc>
          <w:tcPr>
            <w:tcW w:w="463" w:type="dxa"/>
            <w:tcBorders>
              <w:top w:val="single" w:sz="6" w:space="0" w:color="000000"/>
              <w:left w:val="single" w:sz="6" w:space="0" w:color="000000"/>
              <w:bottom w:val="single" w:sz="6" w:space="0" w:color="000000"/>
              <w:right w:val="single" w:sz="6" w:space="0" w:color="000000"/>
            </w:tcBorders>
          </w:tcPr>
          <w:p w14:paraId="5CC6DA2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6" w:space="0" w:color="000000"/>
              <w:left w:val="single" w:sz="6" w:space="0" w:color="000000"/>
              <w:bottom w:val="single" w:sz="6" w:space="0" w:color="000000"/>
              <w:right w:val="single" w:sz="6" w:space="0" w:color="000000"/>
            </w:tcBorders>
          </w:tcPr>
          <w:p w14:paraId="53ACE31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A8FBA2D"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b/>
                <w:bCs/>
                <w:sz w:val="18"/>
                <w:szCs w:val="18"/>
                <w:lang w:eastAsia="en-US"/>
                <w14:ligatures w14:val="standardContextual"/>
              </w:rPr>
            </w:pPr>
            <w:r w:rsidRPr="00A729CE">
              <w:rPr>
                <w:rFonts w:ascii="Arial" w:eastAsiaTheme="minorHAnsi" w:hAnsi="Arial" w:cs="Arial"/>
                <w:b/>
                <w:bCs/>
                <w:sz w:val="18"/>
                <w:szCs w:val="18"/>
                <w:lang w:eastAsia="en-US"/>
                <w14:ligatures w14:val="standardContextual"/>
              </w:rPr>
              <w:t>-kr 32.050</w:t>
            </w:r>
          </w:p>
        </w:tc>
        <w:tc>
          <w:tcPr>
            <w:tcW w:w="1051" w:type="dxa"/>
            <w:tcBorders>
              <w:top w:val="single" w:sz="8" w:space="0" w:color="000000"/>
              <w:left w:val="single" w:sz="6" w:space="0" w:color="000000"/>
              <w:bottom w:val="single" w:sz="8" w:space="0" w:color="000000"/>
              <w:right w:val="single" w:sz="6" w:space="0" w:color="000000"/>
            </w:tcBorders>
          </w:tcPr>
          <w:p w14:paraId="66E6104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5357976F" w14:textId="77777777" w:rsidTr="003866B9">
        <w:trPr>
          <w:trHeight w:val="270"/>
        </w:trPr>
        <w:tc>
          <w:tcPr>
            <w:tcW w:w="365" w:type="dxa"/>
            <w:tcBorders>
              <w:top w:val="single" w:sz="8" w:space="0" w:color="000000"/>
              <w:left w:val="single" w:sz="6" w:space="0" w:color="000000"/>
              <w:bottom w:val="single" w:sz="8" w:space="0" w:color="000000"/>
              <w:right w:val="single" w:sz="6" w:space="0" w:color="000000"/>
            </w:tcBorders>
          </w:tcPr>
          <w:p w14:paraId="6C55FE64"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8" w:space="0" w:color="000000"/>
              <w:right w:val="single" w:sz="6" w:space="0" w:color="000000"/>
            </w:tcBorders>
          </w:tcPr>
          <w:p w14:paraId="3A0D286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8" w:space="0" w:color="000000"/>
              <w:right w:val="single" w:sz="6" w:space="0" w:color="000000"/>
            </w:tcBorders>
          </w:tcPr>
          <w:p w14:paraId="25D2FA5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6" w:space="0" w:color="000000"/>
              <w:left w:val="single" w:sz="6" w:space="0" w:color="000000"/>
              <w:bottom w:val="single" w:sz="8" w:space="0" w:color="000000"/>
              <w:right w:val="single" w:sz="6" w:space="0" w:color="000000"/>
            </w:tcBorders>
          </w:tcPr>
          <w:p w14:paraId="29DB958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6" w:space="0" w:color="000000"/>
              <w:left w:val="single" w:sz="6" w:space="0" w:color="000000"/>
              <w:bottom w:val="single" w:sz="8" w:space="0" w:color="000000"/>
              <w:right w:val="single" w:sz="6" w:space="0" w:color="000000"/>
            </w:tcBorders>
          </w:tcPr>
          <w:p w14:paraId="6805454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8" w:space="0" w:color="000000"/>
              <w:right w:val="single" w:sz="6" w:space="0" w:color="000000"/>
            </w:tcBorders>
          </w:tcPr>
          <w:p w14:paraId="2D3F5C5B"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72C6E54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1A916E8B" w14:textId="77777777" w:rsidTr="003866B9">
        <w:trPr>
          <w:trHeight w:val="279"/>
        </w:trPr>
        <w:tc>
          <w:tcPr>
            <w:tcW w:w="365" w:type="dxa"/>
            <w:tcBorders>
              <w:top w:val="single" w:sz="8" w:space="0" w:color="000000"/>
              <w:left w:val="single" w:sz="6" w:space="0" w:color="000000"/>
              <w:bottom w:val="none" w:sz="6" w:space="0" w:color="auto"/>
              <w:right w:val="single" w:sz="6" w:space="0" w:color="000000"/>
            </w:tcBorders>
          </w:tcPr>
          <w:p w14:paraId="62595CDB"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9534" w:type="dxa"/>
            <w:gridSpan w:val="6"/>
            <w:tcBorders>
              <w:top w:val="single" w:sz="8" w:space="0" w:color="000000"/>
              <w:left w:val="single" w:sz="6" w:space="0" w:color="000000"/>
              <w:bottom w:val="none" w:sz="6" w:space="0" w:color="auto"/>
              <w:right w:val="single" w:sz="6" w:space="0" w:color="000000"/>
            </w:tcBorders>
          </w:tcPr>
          <w:p w14:paraId="194C2E1B" w14:textId="77777777" w:rsidR="00A729CE" w:rsidRPr="00A729CE" w:rsidRDefault="00A729CE" w:rsidP="00A729CE">
            <w:pPr>
              <w:kinsoku w:val="0"/>
              <w:overflowPunct w:val="0"/>
              <w:autoSpaceDE w:val="0"/>
              <w:autoSpaceDN w:val="0"/>
              <w:adjustRightInd w:val="0"/>
              <w:spacing w:before="46"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Bemærkning: Der henstår en uafklaret regning på 27.573,43 kr til Egedal El ifm. den ødelagte vejbelysning i 2020.</w:t>
            </w:r>
          </w:p>
        </w:tc>
      </w:tr>
    </w:tbl>
    <w:p w14:paraId="52AA4F9D" w14:textId="77777777" w:rsidR="00A729CE" w:rsidRDefault="00A729CE" w:rsidP="002F466E"/>
    <w:p w14:paraId="3CA5453A" w14:textId="77777777" w:rsidR="0038276E" w:rsidRDefault="0038276E" w:rsidP="0038276E"/>
    <w:p w14:paraId="2081D783" w14:textId="77777777" w:rsidR="00A729CE" w:rsidRDefault="00A729CE" w:rsidP="0038276E"/>
    <w:p w14:paraId="101B6B31" w14:textId="77777777" w:rsidR="00A729CE" w:rsidRDefault="00A729CE" w:rsidP="0038276E"/>
    <w:p w14:paraId="24ACAA47" w14:textId="77777777" w:rsidR="00A729CE" w:rsidRDefault="00A729CE" w:rsidP="0038276E"/>
    <w:p w14:paraId="04BD3BAC" w14:textId="77777777" w:rsidR="00A729CE" w:rsidRDefault="00A729CE" w:rsidP="0038276E"/>
    <w:p w14:paraId="65EA464C" w14:textId="77777777" w:rsidR="00A729CE" w:rsidRDefault="00A729CE" w:rsidP="0038276E"/>
    <w:p w14:paraId="41A1A08D" w14:textId="77777777" w:rsidR="00A729CE" w:rsidRDefault="00A729CE" w:rsidP="0038276E"/>
    <w:p w14:paraId="3D4B3F80" w14:textId="77777777" w:rsidR="00A729CE" w:rsidRDefault="00A729CE" w:rsidP="0038276E"/>
    <w:p w14:paraId="66982DDC" w14:textId="77777777" w:rsidR="00A729CE" w:rsidRDefault="00A729CE" w:rsidP="0038276E"/>
    <w:tbl>
      <w:tblPr>
        <w:tblW w:w="0" w:type="auto"/>
        <w:tblInd w:w="113" w:type="dxa"/>
        <w:tblLayout w:type="fixed"/>
        <w:tblCellMar>
          <w:left w:w="0" w:type="dxa"/>
          <w:right w:w="0" w:type="dxa"/>
        </w:tblCellMar>
        <w:tblLook w:val="0000" w:firstRow="0" w:lastRow="0" w:firstColumn="0" w:lastColumn="0" w:noHBand="0" w:noVBand="0"/>
      </w:tblPr>
      <w:tblGrid>
        <w:gridCol w:w="365"/>
        <w:gridCol w:w="4669"/>
        <w:gridCol w:w="1444"/>
        <w:gridCol w:w="463"/>
        <w:gridCol w:w="463"/>
        <w:gridCol w:w="1444"/>
        <w:gridCol w:w="1051"/>
      </w:tblGrid>
      <w:tr w:rsidR="00A729CE" w:rsidRPr="00A729CE" w14:paraId="694A707A" w14:textId="77777777">
        <w:trPr>
          <w:trHeight w:val="280"/>
        </w:trPr>
        <w:tc>
          <w:tcPr>
            <w:tcW w:w="365" w:type="dxa"/>
            <w:tcBorders>
              <w:top w:val="none" w:sz="6" w:space="0" w:color="auto"/>
              <w:left w:val="single" w:sz="6" w:space="0" w:color="000000"/>
              <w:bottom w:val="single" w:sz="8" w:space="0" w:color="000000"/>
              <w:right w:val="single" w:sz="6" w:space="0" w:color="000000"/>
            </w:tcBorders>
          </w:tcPr>
          <w:p w14:paraId="7E49AC5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none" w:sz="6" w:space="0" w:color="auto"/>
              <w:left w:val="single" w:sz="6" w:space="0" w:color="000000"/>
              <w:bottom w:val="single" w:sz="8" w:space="0" w:color="000000"/>
              <w:right w:val="single" w:sz="6" w:space="0" w:color="000000"/>
            </w:tcBorders>
          </w:tcPr>
          <w:p w14:paraId="6B655C1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none" w:sz="6" w:space="0" w:color="auto"/>
              <w:left w:val="single" w:sz="6" w:space="0" w:color="000000"/>
              <w:bottom w:val="single" w:sz="8" w:space="0" w:color="000000"/>
              <w:right w:val="single" w:sz="6" w:space="0" w:color="000000"/>
            </w:tcBorders>
          </w:tcPr>
          <w:p w14:paraId="2A8A100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none" w:sz="6" w:space="0" w:color="auto"/>
              <w:left w:val="single" w:sz="6" w:space="0" w:color="000000"/>
              <w:bottom w:val="single" w:sz="8" w:space="0" w:color="000000"/>
              <w:right w:val="single" w:sz="6" w:space="0" w:color="000000"/>
            </w:tcBorders>
          </w:tcPr>
          <w:p w14:paraId="0D96CA1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none" w:sz="6" w:space="0" w:color="auto"/>
              <w:left w:val="single" w:sz="6" w:space="0" w:color="000000"/>
              <w:bottom w:val="single" w:sz="8" w:space="0" w:color="000000"/>
              <w:right w:val="single" w:sz="6" w:space="0" w:color="000000"/>
            </w:tcBorders>
          </w:tcPr>
          <w:p w14:paraId="6CD4C35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none" w:sz="6" w:space="0" w:color="auto"/>
              <w:left w:val="single" w:sz="6" w:space="0" w:color="000000"/>
              <w:bottom w:val="single" w:sz="8" w:space="0" w:color="000000"/>
              <w:right w:val="single" w:sz="6" w:space="0" w:color="000000"/>
            </w:tcBorders>
          </w:tcPr>
          <w:p w14:paraId="3957477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none" w:sz="6" w:space="0" w:color="auto"/>
              <w:left w:val="single" w:sz="6" w:space="0" w:color="000000"/>
              <w:bottom w:val="single" w:sz="8" w:space="0" w:color="000000"/>
              <w:right w:val="single" w:sz="6" w:space="0" w:color="000000"/>
            </w:tcBorders>
          </w:tcPr>
          <w:p w14:paraId="645D45C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39381BA1" w14:textId="77777777">
        <w:trPr>
          <w:trHeight w:val="355"/>
        </w:trPr>
        <w:tc>
          <w:tcPr>
            <w:tcW w:w="365" w:type="dxa"/>
            <w:tcBorders>
              <w:top w:val="single" w:sz="8" w:space="0" w:color="000000"/>
              <w:left w:val="single" w:sz="6" w:space="0" w:color="000000"/>
              <w:bottom w:val="single" w:sz="8" w:space="0" w:color="000000"/>
              <w:right w:val="single" w:sz="6" w:space="0" w:color="000000"/>
            </w:tcBorders>
          </w:tcPr>
          <w:p w14:paraId="67C9F75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8" w:space="0" w:color="000000"/>
              <w:left w:val="single" w:sz="6" w:space="0" w:color="000000"/>
              <w:bottom w:val="single" w:sz="6" w:space="0" w:color="000000"/>
              <w:right w:val="single" w:sz="6" w:space="0" w:color="000000"/>
            </w:tcBorders>
          </w:tcPr>
          <w:p w14:paraId="4A22006C"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b/>
                <w:bCs/>
                <w:sz w:val="25"/>
                <w:szCs w:val="25"/>
                <w:lang w:eastAsia="en-US"/>
                <w14:ligatures w14:val="standardContextual"/>
              </w:rPr>
            </w:pPr>
            <w:r w:rsidRPr="00A729CE">
              <w:rPr>
                <w:rFonts w:ascii="Arial" w:eastAsiaTheme="minorHAnsi" w:hAnsi="Arial" w:cs="Arial"/>
                <w:b/>
                <w:bCs/>
                <w:sz w:val="25"/>
                <w:szCs w:val="25"/>
                <w:lang w:eastAsia="en-US"/>
                <w14:ligatures w14:val="standardContextual"/>
              </w:rPr>
              <w:t>Budgetforslag 2024</w:t>
            </w:r>
          </w:p>
        </w:tc>
        <w:tc>
          <w:tcPr>
            <w:tcW w:w="1444" w:type="dxa"/>
            <w:tcBorders>
              <w:top w:val="single" w:sz="8" w:space="0" w:color="000000"/>
              <w:left w:val="single" w:sz="6" w:space="0" w:color="000000"/>
              <w:bottom w:val="single" w:sz="6" w:space="0" w:color="000000"/>
              <w:right w:val="single" w:sz="6" w:space="0" w:color="000000"/>
            </w:tcBorders>
          </w:tcPr>
          <w:p w14:paraId="1576FDD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6" w:space="0" w:color="000000"/>
              <w:right w:val="single" w:sz="6" w:space="0" w:color="000000"/>
            </w:tcBorders>
          </w:tcPr>
          <w:p w14:paraId="10F4C2F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6" w:space="0" w:color="000000"/>
              <w:right w:val="single" w:sz="6" w:space="0" w:color="000000"/>
            </w:tcBorders>
          </w:tcPr>
          <w:p w14:paraId="18E8A83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8" w:space="0" w:color="000000"/>
              <w:left w:val="single" w:sz="6" w:space="0" w:color="000000"/>
              <w:bottom w:val="single" w:sz="6" w:space="0" w:color="000000"/>
              <w:right w:val="single" w:sz="6" w:space="0" w:color="000000"/>
            </w:tcBorders>
          </w:tcPr>
          <w:p w14:paraId="3089428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1CCB2AD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3B81D234" w14:textId="77777777">
        <w:trPr>
          <w:trHeight w:val="344"/>
        </w:trPr>
        <w:tc>
          <w:tcPr>
            <w:tcW w:w="365" w:type="dxa"/>
            <w:vMerge w:val="restart"/>
            <w:tcBorders>
              <w:top w:val="single" w:sz="8" w:space="0" w:color="000000"/>
              <w:left w:val="single" w:sz="6" w:space="0" w:color="000000"/>
              <w:bottom w:val="single" w:sz="8" w:space="0" w:color="000000"/>
              <w:right w:val="single" w:sz="6" w:space="0" w:color="000000"/>
            </w:tcBorders>
          </w:tcPr>
          <w:p w14:paraId="3888C3E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71D1767F" w14:textId="77777777" w:rsidR="00A729CE" w:rsidRPr="00A729CE" w:rsidRDefault="00A729CE" w:rsidP="00A729CE">
            <w:pPr>
              <w:kinsoku w:val="0"/>
              <w:overflowPunct w:val="0"/>
              <w:autoSpaceDE w:val="0"/>
              <w:autoSpaceDN w:val="0"/>
              <w:adjustRightInd w:val="0"/>
              <w:spacing w:before="31" w:after="0" w:line="240" w:lineRule="auto"/>
              <w:ind w:left="48"/>
              <w:rPr>
                <w:rFonts w:ascii="Arial" w:eastAsiaTheme="minorHAnsi" w:hAnsi="Arial" w:cs="Arial"/>
                <w:sz w:val="25"/>
                <w:szCs w:val="25"/>
                <w:lang w:eastAsia="en-US"/>
                <w14:ligatures w14:val="standardContextual"/>
              </w:rPr>
            </w:pPr>
            <w:r w:rsidRPr="00A729CE">
              <w:rPr>
                <w:rFonts w:ascii="Arial" w:eastAsiaTheme="minorHAnsi" w:hAnsi="Arial" w:cs="Arial"/>
                <w:sz w:val="25"/>
                <w:szCs w:val="25"/>
                <w:lang w:eastAsia="en-US"/>
                <w14:ligatures w14:val="standardContextual"/>
              </w:rPr>
              <w:t>Kildeholm grundejerforening</w:t>
            </w:r>
          </w:p>
        </w:tc>
        <w:tc>
          <w:tcPr>
            <w:tcW w:w="1444" w:type="dxa"/>
            <w:tcBorders>
              <w:top w:val="single" w:sz="6" w:space="0" w:color="000000"/>
              <w:left w:val="single" w:sz="6" w:space="0" w:color="000000"/>
              <w:bottom w:val="single" w:sz="6" w:space="0" w:color="000000"/>
              <w:right w:val="single" w:sz="6" w:space="0" w:color="000000"/>
            </w:tcBorders>
          </w:tcPr>
          <w:p w14:paraId="0BBBDBB4" w14:textId="77777777" w:rsidR="00A729CE" w:rsidRPr="00A729CE" w:rsidRDefault="00A729CE" w:rsidP="00A729CE">
            <w:pPr>
              <w:kinsoku w:val="0"/>
              <w:overflowPunct w:val="0"/>
              <w:autoSpaceDE w:val="0"/>
              <w:autoSpaceDN w:val="0"/>
              <w:adjustRightInd w:val="0"/>
              <w:spacing w:before="112" w:after="0" w:line="240" w:lineRule="auto"/>
              <w:ind w:left="47"/>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Budget 2023</w:t>
            </w:r>
          </w:p>
        </w:tc>
        <w:tc>
          <w:tcPr>
            <w:tcW w:w="463" w:type="dxa"/>
            <w:tcBorders>
              <w:top w:val="single" w:sz="6" w:space="0" w:color="000000"/>
              <w:left w:val="single" w:sz="6" w:space="0" w:color="000000"/>
              <w:bottom w:val="single" w:sz="6" w:space="0" w:color="000000"/>
              <w:right w:val="single" w:sz="6" w:space="0" w:color="000000"/>
            </w:tcBorders>
          </w:tcPr>
          <w:p w14:paraId="40E83BB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6" w:space="0" w:color="000000"/>
              <w:left w:val="single" w:sz="6" w:space="0" w:color="000000"/>
              <w:bottom w:val="single" w:sz="6" w:space="0" w:color="000000"/>
              <w:right w:val="single" w:sz="6" w:space="0" w:color="000000"/>
            </w:tcBorders>
          </w:tcPr>
          <w:p w14:paraId="2847C59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6473A065" w14:textId="77777777" w:rsidR="00A729CE" w:rsidRPr="00A729CE" w:rsidRDefault="00A729CE" w:rsidP="00A729CE">
            <w:pPr>
              <w:kinsoku w:val="0"/>
              <w:overflowPunct w:val="0"/>
              <w:autoSpaceDE w:val="0"/>
              <w:autoSpaceDN w:val="0"/>
              <w:adjustRightInd w:val="0"/>
              <w:spacing w:before="112" w:after="0" w:line="240" w:lineRule="auto"/>
              <w:ind w:left="47"/>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Budget 2024</w:t>
            </w:r>
          </w:p>
        </w:tc>
        <w:tc>
          <w:tcPr>
            <w:tcW w:w="1051" w:type="dxa"/>
            <w:vMerge w:val="restart"/>
            <w:tcBorders>
              <w:top w:val="single" w:sz="8" w:space="0" w:color="000000"/>
              <w:left w:val="single" w:sz="6" w:space="0" w:color="000000"/>
              <w:bottom w:val="single" w:sz="8" w:space="0" w:color="000000"/>
              <w:right w:val="single" w:sz="6" w:space="0" w:color="000000"/>
            </w:tcBorders>
          </w:tcPr>
          <w:p w14:paraId="42DD368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68326EF4" w14:textId="77777777">
        <w:trPr>
          <w:trHeight w:val="259"/>
        </w:trPr>
        <w:tc>
          <w:tcPr>
            <w:tcW w:w="365" w:type="dxa"/>
            <w:vMerge/>
            <w:tcBorders>
              <w:top w:val="nil"/>
              <w:left w:val="single" w:sz="6" w:space="0" w:color="000000"/>
              <w:bottom w:val="single" w:sz="8" w:space="0" w:color="000000"/>
              <w:right w:val="single" w:sz="6" w:space="0" w:color="000000"/>
            </w:tcBorders>
          </w:tcPr>
          <w:p w14:paraId="7E69E3B6"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8" w:space="0" w:color="000000"/>
              <w:right w:val="single" w:sz="6" w:space="0" w:color="000000"/>
            </w:tcBorders>
          </w:tcPr>
          <w:p w14:paraId="3F51C09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8" w:space="0" w:color="000000"/>
              <w:right w:val="single" w:sz="6" w:space="0" w:color="000000"/>
            </w:tcBorders>
          </w:tcPr>
          <w:p w14:paraId="3E573ED9"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6" w:space="0" w:color="000000"/>
              <w:left w:val="single" w:sz="6" w:space="0" w:color="000000"/>
              <w:bottom w:val="single" w:sz="8" w:space="0" w:color="000000"/>
              <w:right w:val="single" w:sz="6" w:space="0" w:color="000000"/>
            </w:tcBorders>
          </w:tcPr>
          <w:p w14:paraId="3412CF5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6" w:space="0" w:color="000000"/>
              <w:left w:val="single" w:sz="6" w:space="0" w:color="000000"/>
              <w:bottom w:val="single" w:sz="8" w:space="0" w:color="000000"/>
              <w:right w:val="single" w:sz="6" w:space="0" w:color="000000"/>
            </w:tcBorders>
          </w:tcPr>
          <w:p w14:paraId="50A83103"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8" w:space="0" w:color="000000"/>
              <w:right w:val="single" w:sz="6" w:space="0" w:color="000000"/>
            </w:tcBorders>
          </w:tcPr>
          <w:p w14:paraId="5F6D311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vMerge/>
            <w:tcBorders>
              <w:top w:val="nil"/>
              <w:left w:val="single" w:sz="6" w:space="0" w:color="000000"/>
              <w:bottom w:val="single" w:sz="8" w:space="0" w:color="000000"/>
              <w:right w:val="single" w:sz="6" w:space="0" w:color="000000"/>
            </w:tcBorders>
          </w:tcPr>
          <w:p w14:paraId="7B00C92B"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r>
      <w:tr w:rsidR="00A729CE" w:rsidRPr="00A729CE" w14:paraId="15D9DD41" w14:textId="77777777">
        <w:trPr>
          <w:trHeight w:val="289"/>
        </w:trPr>
        <w:tc>
          <w:tcPr>
            <w:tcW w:w="365" w:type="dxa"/>
            <w:tcBorders>
              <w:top w:val="single" w:sz="8" w:space="0" w:color="000000"/>
              <w:left w:val="single" w:sz="6" w:space="0" w:color="000000"/>
              <w:bottom w:val="single" w:sz="8" w:space="0" w:color="000000"/>
              <w:right w:val="single" w:sz="6" w:space="0" w:color="000000"/>
            </w:tcBorders>
          </w:tcPr>
          <w:p w14:paraId="71D77C0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8" w:space="0" w:color="000000"/>
              <w:left w:val="single" w:sz="6" w:space="0" w:color="000000"/>
              <w:bottom w:val="single" w:sz="6" w:space="0" w:color="000000"/>
              <w:right w:val="single" w:sz="6" w:space="0" w:color="000000"/>
            </w:tcBorders>
          </w:tcPr>
          <w:p w14:paraId="72BEF0C3" w14:textId="77777777" w:rsidR="00A729CE" w:rsidRPr="00A729CE" w:rsidRDefault="00A729CE" w:rsidP="00A729CE">
            <w:pPr>
              <w:kinsoku w:val="0"/>
              <w:overflowPunct w:val="0"/>
              <w:autoSpaceDE w:val="0"/>
              <w:autoSpaceDN w:val="0"/>
              <w:adjustRightInd w:val="0"/>
              <w:spacing w:before="56" w:after="0" w:line="240" w:lineRule="auto"/>
              <w:ind w:left="48"/>
              <w:rPr>
                <w:rFonts w:ascii="Arial" w:eastAsiaTheme="minorHAnsi" w:hAnsi="Arial" w:cs="Arial"/>
                <w:b/>
                <w:bCs/>
                <w:spacing w:val="-2"/>
                <w:sz w:val="18"/>
                <w:szCs w:val="18"/>
                <w:lang w:eastAsia="en-US"/>
                <w14:ligatures w14:val="standardContextual"/>
              </w:rPr>
            </w:pPr>
            <w:r w:rsidRPr="00A729CE">
              <w:rPr>
                <w:rFonts w:ascii="Arial" w:eastAsiaTheme="minorHAnsi" w:hAnsi="Arial" w:cs="Arial"/>
                <w:b/>
                <w:bCs/>
                <w:spacing w:val="-2"/>
                <w:sz w:val="18"/>
                <w:szCs w:val="18"/>
                <w:lang w:eastAsia="en-US"/>
                <w14:ligatures w14:val="standardContextual"/>
              </w:rPr>
              <w:t>Indtægter</w:t>
            </w:r>
          </w:p>
        </w:tc>
        <w:tc>
          <w:tcPr>
            <w:tcW w:w="1444" w:type="dxa"/>
            <w:tcBorders>
              <w:top w:val="single" w:sz="8" w:space="0" w:color="000000"/>
              <w:left w:val="single" w:sz="6" w:space="0" w:color="000000"/>
              <w:bottom w:val="single" w:sz="6" w:space="0" w:color="000000"/>
              <w:right w:val="single" w:sz="6" w:space="0" w:color="000000"/>
            </w:tcBorders>
          </w:tcPr>
          <w:p w14:paraId="2227545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59DC407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71A0DB8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8" w:space="0" w:color="000000"/>
              <w:left w:val="single" w:sz="6" w:space="0" w:color="000000"/>
              <w:bottom w:val="single" w:sz="6" w:space="0" w:color="000000"/>
              <w:right w:val="single" w:sz="6" w:space="0" w:color="000000"/>
            </w:tcBorders>
          </w:tcPr>
          <w:p w14:paraId="4313D2B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6A889C1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019F27D6" w14:textId="77777777">
        <w:trPr>
          <w:trHeight w:val="274"/>
        </w:trPr>
        <w:tc>
          <w:tcPr>
            <w:tcW w:w="365" w:type="dxa"/>
            <w:tcBorders>
              <w:top w:val="single" w:sz="8" w:space="0" w:color="000000"/>
              <w:left w:val="single" w:sz="6" w:space="0" w:color="000000"/>
              <w:bottom w:val="single" w:sz="8" w:space="0" w:color="000000"/>
              <w:right w:val="single" w:sz="6" w:space="0" w:color="000000"/>
            </w:tcBorders>
          </w:tcPr>
          <w:p w14:paraId="6209BC7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2A90D1E4"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Forslag til kontingent ( 1500 x 65)</w:t>
            </w:r>
          </w:p>
        </w:tc>
        <w:tc>
          <w:tcPr>
            <w:tcW w:w="1444" w:type="dxa"/>
            <w:tcBorders>
              <w:top w:val="single" w:sz="6" w:space="0" w:color="000000"/>
              <w:left w:val="single" w:sz="6" w:space="0" w:color="000000"/>
              <w:bottom w:val="single" w:sz="6" w:space="0" w:color="000000"/>
              <w:right w:val="single" w:sz="6" w:space="0" w:color="000000"/>
            </w:tcBorders>
          </w:tcPr>
          <w:p w14:paraId="10D0E070"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65.000,00</w:t>
            </w:r>
          </w:p>
        </w:tc>
        <w:tc>
          <w:tcPr>
            <w:tcW w:w="463" w:type="dxa"/>
            <w:tcBorders>
              <w:top w:val="single" w:sz="8" w:space="0" w:color="000000"/>
              <w:left w:val="single" w:sz="6" w:space="0" w:color="000000"/>
              <w:bottom w:val="single" w:sz="8" w:space="0" w:color="000000"/>
              <w:right w:val="single" w:sz="6" w:space="0" w:color="000000"/>
            </w:tcBorders>
          </w:tcPr>
          <w:p w14:paraId="383EDC8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5E9F684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4707D4E"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97.500,00</w:t>
            </w:r>
          </w:p>
        </w:tc>
        <w:tc>
          <w:tcPr>
            <w:tcW w:w="1051" w:type="dxa"/>
            <w:tcBorders>
              <w:top w:val="single" w:sz="8" w:space="0" w:color="000000"/>
              <w:left w:val="single" w:sz="6" w:space="0" w:color="000000"/>
              <w:bottom w:val="single" w:sz="8" w:space="0" w:color="000000"/>
              <w:right w:val="single" w:sz="6" w:space="0" w:color="000000"/>
            </w:tcBorders>
          </w:tcPr>
          <w:p w14:paraId="0A83E97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7BEC8A20" w14:textId="77777777">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51C7EE6B"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7E12691E"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Rykker- og administrationgebyr</w:t>
            </w:r>
          </w:p>
        </w:tc>
        <w:tc>
          <w:tcPr>
            <w:tcW w:w="1444" w:type="dxa"/>
            <w:tcBorders>
              <w:top w:val="single" w:sz="6" w:space="0" w:color="000000"/>
              <w:left w:val="single" w:sz="6" w:space="0" w:color="000000"/>
              <w:bottom w:val="single" w:sz="6" w:space="0" w:color="000000"/>
              <w:right w:val="single" w:sz="6" w:space="0" w:color="000000"/>
            </w:tcBorders>
          </w:tcPr>
          <w:p w14:paraId="23579EEF"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463" w:type="dxa"/>
            <w:vMerge w:val="restart"/>
            <w:tcBorders>
              <w:top w:val="single" w:sz="8" w:space="0" w:color="000000"/>
              <w:left w:val="single" w:sz="6" w:space="0" w:color="000000"/>
              <w:bottom w:val="single" w:sz="8" w:space="0" w:color="000000"/>
              <w:right w:val="single" w:sz="6" w:space="0" w:color="000000"/>
            </w:tcBorders>
          </w:tcPr>
          <w:p w14:paraId="7378F43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023CCC94"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7180F60C"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7B6C119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6C64897C" w14:textId="77777777">
        <w:trPr>
          <w:trHeight w:val="274"/>
        </w:trPr>
        <w:tc>
          <w:tcPr>
            <w:tcW w:w="365" w:type="dxa"/>
            <w:vMerge/>
            <w:tcBorders>
              <w:top w:val="nil"/>
              <w:left w:val="single" w:sz="6" w:space="0" w:color="000000"/>
              <w:bottom w:val="single" w:sz="8" w:space="0" w:color="000000"/>
              <w:right w:val="single" w:sz="6" w:space="0" w:color="000000"/>
            </w:tcBorders>
          </w:tcPr>
          <w:p w14:paraId="3C7BE297"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77B08328"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Renteindtægt vejfonden</w:t>
            </w:r>
          </w:p>
        </w:tc>
        <w:tc>
          <w:tcPr>
            <w:tcW w:w="1444" w:type="dxa"/>
            <w:tcBorders>
              <w:top w:val="single" w:sz="6" w:space="0" w:color="000000"/>
              <w:left w:val="single" w:sz="6" w:space="0" w:color="000000"/>
              <w:bottom w:val="single" w:sz="6" w:space="0" w:color="000000"/>
              <w:right w:val="single" w:sz="6" w:space="0" w:color="000000"/>
            </w:tcBorders>
          </w:tcPr>
          <w:p w14:paraId="49A4A099"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463" w:type="dxa"/>
            <w:vMerge/>
            <w:tcBorders>
              <w:top w:val="nil"/>
              <w:left w:val="single" w:sz="6" w:space="0" w:color="000000"/>
              <w:bottom w:val="single" w:sz="8" w:space="0" w:color="000000"/>
              <w:right w:val="single" w:sz="6" w:space="0" w:color="000000"/>
            </w:tcBorders>
          </w:tcPr>
          <w:p w14:paraId="4BB1EC37"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03BFE3A2"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738C75AC"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1051" w:type="dxa"/>
            <w:vMerge/>
            <w:tcBorders>
              <w:top w:val="nil"/>
              <w:left w:val="single" w:sz="6" w:space="0" w:color="000000"/>
              <w:bottom w:val="single" w:sz="8" w:space="0" w:color="000000"/>
              <w:right w:val="single" w:sz="6" w:space="0" w:color="000000"/>
            </w:tcBorders>
          </w:tcPr>
          <w:p w14:paraId="6E8B2DAF"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r>
      <w:tr w:rsidR="00A729CE" w:rsidRPr="00A729CE" w14:paraId="0E7719E0" w14:textId="77777777">
        <w:trPr>
          <w:trHeight w:val="274"/>
        </w:trPr>
        <w:tc>
          <w:tcPr>
            <w:tcW w:w="365" w:type="dxa"/>
            <w:tcBorders>
              <w:top w:val="single" w:sz="8" w:space="0" w:color="000000"/>
              <w:left w:val="single" w:sz="6" w:space="0" w:color="000000"/>
              <w:bottom w:val="single" w:sz="8" w:space="0" w:color="000000"/>
              <w:right w:val="single" w:sz="6" w:space="0" w:color="000000"/>
            </w:tcBorders>
          </w:tcPr>
          <w:p w14:paraId="67FB3E13"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2C894BA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A27021B"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35889C8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54E8BA6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7F4414C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71DEE153"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6B9C5C24" w14:textId="77777777">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0A286F6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4C47AC9F"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Indtægter i alt</w:t>
            </w:r>
          </w:p>
        </w:tc>
        <w:tc>
          <w:tcPr>
            <w:tcW w:w="1444" w:type="dxa"/>
            <w:tcBorders>
              <w:top w:val="single" w:sz="6" w:space="0" w:color="000000"/>
              <w:left w:val="single" w:sz="6" w:space="0" w:color="000000"/>
              <w:bottom w:val="single" w:sz="6" w:space="0" w:color="000000"/>
              <w:right w:val="single" w:sz="6" w:space="0" w:color="000000"/>
            </w:tcBorders>
          </w:tcPr>
          <w:p w14:paraId="74B62B8C"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b/>
                <w:bCs/>
                <w:spacing w:val="-2"/>
                <w:sz w:val="18"/>
                <w:szCs w:val="18"/>
                <w:lang w:eastAsia="en-US"/>
                <w14:ligatures w14:val="standardContextual"/>
              </w:rPr>
            </w:pPr>
            <w:r w:rsidRPr="00A729CE">
              <w:rPr>
                <w:rFonts w:ascii="Arial" w:eastAsiaTheme="minorHAnsi" w:hAnsi="Arial" w:cs="Arial"/>
                <w:b/>
                <w:bCs/>
                <w:spacing w:val="-2"/>
                <w:sz w:val="18"/>
                <w:szCs w:val="18"/>
                <w:lang w:eastAsia="en-US"/>
                <w14:ligatures w14:val="standardContextual"/>
              </w:rPr>
              <w:t>65.000,00</w:t>
            </w:r>
          </w:p>
        </w:tc>
        <w:tc>
          <w:tcPr>
            <w:tcW w:w="463" w:type="dxa"/>
            <w:vMerge w:val="restart"/>
            <w:tcBorders>
              <w:top w:val="single" w:sz="8" w:space="0" w:color="000000"/>
              <w:left w:val="single" w:sz="6" w:space="0" w:color="000000"/>
              <w:bottom w:val="single" w:sz="8" w:space="0" w:color="000000"/>
              <w:right w:val="single" w:sz="6" w:space="0" w:color="000000"/>
            </w:tcBorders>
          </w:tcPr>
          <w:p w14:paraId="0BB1874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349EA9F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45EA80E1"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b/>
                <w:bCs/>
                <w:spacing w:val="-2"/>
                <w:sz w:val="18"/>
                <w:szCs w:val="18"/>
                <w:lang w:eastAsia="en-US"/>
                <w14:ligatures w14:val="standardContextual"/>
              </w:rPr>
            </w:pPr>
            <w:r w:rsidRPr="00A729CE">
              <w:rPr>
                <w:rFonts w:ascii="Arial" w:eastAsiaTheme="minorHAnsi" w:hAnsi="Arial" w:cs="Arial"/>
                <w:b/>
                <w:bCs/>
                <w:spacing w:val="-2"/>
                <w:sz w:val="18"/>
                <w:szCs w:val="18"/>
                <w:lang w:eastAsia="en-US"/>
                <w14:ligatures w14:val="standardContextual"/>
              </w:rPr>
              <w:t>97.500,00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505F1B0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649C0DDE" w14:textId="77777777">
        <w:trPr>
          <w:trHeight w:val="258"/>
        </w:trPr>
        <w:tc>
          <w:tcPr>
            <w:tcW w:w="365" w:type="dxa"/>
            <w:vMerge/>
            <w:tcBorders>
              <w:top w:val="nil"/>
              <w:left w:val="single" w:sz="6" w:space="0" w:color="000000"/>
              <w:bottom w:val="single" w:sz="8" w:space="0" w:color="000000"/>
              <w:right w:val="single" w:sz="6" w:space="0" w:color="000000"/>
            </w:tcBorders>
          </w:tcPr>
          <w:p w14:paraId="6887BC4C"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8" w:space="0" w:color="000000"/>
              <w:right w:val="single" w:sz="6" w:space="0" w:color="000000"/>
            </w:tcBorders>
          </w:tcPr>
          <w:p w14:paraId="3A4FAD1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8" w:space="0" w:color="000000"/>
              <w:right w:val="single" w:sz="6" w:space="0" w:color="000000"/>
            </w:tcBorders>
          </w:tcPr>
          <w:p w14:paraId="1DB114E4"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2D7B4320"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6CCAE35C"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8" w:space="0" w:color="000000"/>
              <w:right w:val="single" w:sz="6" w:space="0" w:color="000000"/>
            </w:tcBorders>
          </w:tcPr>
          <w:p w14:paraId="3E813E3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vMerge/>
            <w:tcBorders>
              <w:top w:val="nil"/>
              <w:left w:val="single" w:sz="6" w:space="0" w:color="000000"/>
              <w:bottom w:val="single" w:sz="8" w:space="0" w:color="000000"/>
              <w:right w:val="single" w:sz="6" w:space="0" w:color="000000"/>
            </w:tcBorders>
          </w:tcPr>
          <w:p w14:paraId="7F3D1002"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r>
      <w:tr w:rsidR="00A729CE" w:rsidRPr="00A729CE" w14:paraId="42947267" w14:textId="77777777">
        <w:trPr>
          <w:trHeight w:val="280"/>
        </w:trPr>
        <w:tc>
          <w:tcPr>
            <w:tcW w:w="365" w:type="dxa"/>
            <w:tcBorders>
              <w:top w:val="single" w:sz="8" w:space="0" w:color="000000"/>
              <w:left w:val="single" w:sz="6" w:space="0" w:color="000000"/>
              <w:bottom w:val="single" w:sz="8" w:space="0" w:color="000000"/>
              <w:right w:val="single" w:sz="6" w:space="0" w:color="000000"/>
            </w:tcBorders>
          </w:tcPr>
          <w:p w14:paraId="51CCE24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8" w:space="0" w:color="000000"/>
              <w:left w:val="single" w:sz="6" w:space="0" w:color="000000"/>
              <w:bottom w:val="single" w:sz="8" w:space="0" w:color="000000"/>
              <w:right w:val="single" w:sz="6" w:space="0" w:color="000000"/>
            </w:tcBorders>
          </w:tcPr>
          <w:p w14:paraId="3C11957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8" w:space="0" w:color="000000"/>
              <w:left w:val="single" w:sz="6" w:space="0" w:color="000000"/>
              <w:bottom w:val="single" w:sz="8" w:space="0" w:color="000000"/>
              <w:right w:val="single" w:sz="6" w:space="0" w:color="000000"/>
            </w:tcBorders>
          </w:tcPr>
          <w:p w14:paraId="099F974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4A7B363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73DCABE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8" w:space="0" w:color="000000"/>
              <w:left w:val="single" w:sz="6" w:space="0" w:color="000000"/>
              <w:bottom w:val="single" w:sz="8" w:space="0" w:color="000000"/>
              <w:right w:val="single" w:sz="6" w:space="0" w:color="000000"/>
            </w:tcBorders>
          </w:tcPr>
          <w:p w14:paraId="73BAE240"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6386B9D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13C2355D" w14:textId="77777777">
        <w:trPr>
          <w:trHeight w:val="284"/>
        </w:trPr>
        <w:tc>
          <w:tcPr>
            <w:tcW w:w="365" w:type="dxa"/>
            <w:tcBorders>
              <w:top w:val="single" w:sz="8" w:space="0" w:color="000000"/>
              <w:left w:val="single" w:sz="6" w:space="0" w:color="000000"/>
              <w:bottom w:val="single" w:sz="8" w:space="0" w:color="000000"/>
              <w:right w:val="single" w:sz="6" w:space="0" w:color="000000"/>
            </w:tcBorders>
          </w:tcPr>
          <w:p w14:paraId="53F5B893"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8" w:space="0" w:color="000000"/>
              <w:left w:val="single" w:sz="6" w:space="0" w:color="000000"/>
              <w:bottom w:val="single" w:sz="6" w:space="0" w:color="000000"/>
              <w:right w:val="single" w:sz="6" w:space="0" w:color="000000"/>
            </w:tcBorders>
          </w:tcPr>
          <w:p w14:paraId="14B6D378" w14:textId="77777777" w:rsidR="00A729CE" w:rsidRPr="00A729CE" w:rsidRDefault="00A729CE" w:rsidP="00A729CE">
            <w:pPr>
              <w:kinsoku w:val="0"/>
              <w:overflowPunct w:val="0"/>
              <w:autoSpaceDE w:val="0"/>
              <w:autoSpaceDN w:val="0"/>
              <w:adjustRightInd w:val="0"/>
              <w:spacing w:before="52" w:after="0" w:line="240" w:lineRule="auto"/>
              <w:ind w:left="48"/>
              <w:rPr>
                <w:rFonts w:ascii="Arial" w:eastAsiaTheme="minorHAnsi" w:hAnsi="Arial" w:cs="Arial"/>
                <w:b/>
                <w:bCs/>
                <w:spacing w:val="-2"/>
                <w:sz w:val="18"/>
                <w:szCs w:val="18"/>
                <w:lang w:eastAsia="en-US"/>
                <w14:ligatures w14:val="standardContextual"/>
              </w:rPr>
            </w:pPr>
            <w:r w:rsidRPr="00A729CE">
              <w:rPr>
                <w:rFonts w:ascii="Arial" w:eastAsiaTheme="minorHAnsi" w:hAnsi="Arial" w:cs="Arial"/>
                <w:b/>
                <w:bCs/>
                <w:spacing w:val="-2"/>
                <w:sz w:val="18"/>
                <w:szCs w:val="18"/>
                <w:lang w:eastAsia="en-US"/>
                <w14:ligatures w14:val="standardContextual"/>
              </w:rPr>
              <w:t>Udgifter</w:t>
            </w:r>
          </w:p>
        </w:tc>
        <w:tc>
          <w:tcPr>
            <w:tcW w:w="1444" w:type="dxa"/>
            <w:tcBorders>
              <w:top w:val="single" w:sz="8" w:space="0" w:color="000000"/>
              <w:left w:val="single" w:sz="6" w:space="0" w:color="000000"/>
              <w:bottom w:val="single" w:sz="6" w:space="0" w:color="000000"/>
              <w:right w:val="single" w:sz="6" w:space="0" w:color="000000"/>
            </w:tcBorders>
          </w:tcPr>
          <w:p w14:paraId="44DB63E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2F958A49"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16E6F0C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8" w:space="0" w:color="000000"/>
              <w:left w:val="single" w:sz="6" w:space="0" w:color="000000"/>
              <w:bottom w:val="single" w:sz="6" w:space="0" w:color="000000"/>
              <w:right w:val="single" w:sz="6" w:space="0" w:color="000000"/>
            </w:tcBorders>
          </w:tcPr>
          <w:p w14:paraId="34AFEF7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5C8274A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29198ACD" w14:textId="77777777">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1C85EC9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58D1C1A8"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Græsslåning</w:t>
            </w:r>
          </w:p>
        </w:tc>
        <w:tc>
          <w:tcPr>
            <w:tcW w:w="1444" w:type="dxa"/>
            <w:tcBorders>
              <w:top w:val="single" w:sz="6" w:space="0" w:color="000000"/>
              <w:left w:val="single" w:sz="6" w:space="0" w:color="000000"/>
              <w:bottom w:val="single" w:sz="6" w:space="0" w:color="000000"/>
              <w:right w:val="single" w:sz="6" w:space="0" w:color="000000"/>
            </w:tcBorders>
          </w:tcPr>
          <w:p w14:paraId="01FF2659"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34.000,00</w:t>
            </w:r>
          </w:p>
        </w:tc>
        <w:tc>
          <w:tcPr>
            <w:tcW w:w="463" w:type="dxa"/>
            <w:vMerge w:val="restart"/>
            <w:tcBorders>
              <w:top w:val="single" w:sz="8" w:space="0" w:color="000000"/>
              <w:left w:val="single" w:sz="6" w:space="0" w:color="000000"/>
              <w:bottom w:val="single" w:sz="8" w:space="0" w:color="000000"/>
              <w:right w:val="single" w:sz="6" w:space="0" w:color="000000"/>
            </w:tcBorders>
          </w:tcPr>
          <w:p w14:paraId="346ECF6B"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1A18005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5D294A7"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34.000,00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1A9D8C3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37F27803" w14:textId="77777777">
        <w:trPr>
          <w:trHeight w:val="274"/>
        </w:trPr>
        <w:tc>
          <w:tcPr>
            <w:tcW w:w="365" w:type="dxa"/>
            <w:vMerge/>
            <w:tcBorders>
              <w:top w:val="nil"/>
              <w:left w:val="single" w:sz="6" w:space="0" w:color="000000"/>
              <w:bottom w:val="single" w:sz="8" w:space="0" w:color="000000"/>
              <w:right w:val="single" w:sz="6" w:space="0" w:color="000000"/>
            </w:tcBorders>
          </w:tcPr>
          <w:p w14:paraId="53EEAC5E"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06578072"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Løbende vedligeholdelse af fællesarealer og legeplads</w:t>
            </w:r>
          </w:p>
        </w:tc>
        <w:tc>
          <w:tcPr>
            <w:tcW w:w="1444" w:type="dxa"/>
            <w:tcBorders>
              <w:top w:val="single" w:sz="6" w:space="0" w:color="000000"/>
              <w:left w:val="single" w:sz="6" w:space="0" w:color="000000"/>
              <w:bottom w:val="single" w:sz="6" w:space="0" w:color="000000"/>
              <w:right w:val="single" w:sz="6" w:space="0" w:color="000000"/>
            </w:tcBorders>
          </w:tcPr>
          <w:p w14:paraId="65E75746"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20.000,00</w:t>
            </w:r>
          </w:p>
        </w:tc>
        <w:tc>
          <w:tcPr>
            <w:tcW w:w="463" w:type="dxa"/>
            <w:vMerge/>
            <w:tcBorders>
              <w:top w:val="nil"/>
              <w:left w:val="single" w:sz="6" w:space="0" w:color="000000"/>
              <w:bottom w:val="single" w:sz="8" w:space="0" w:color="000000"/>
              <w:right w:val="single" w:sz="6" w:space="0" w:color="000000"/>
            </w:tcBorders>
          </w:tcPr>
          <w:p w14:paraId="770C0BAB"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242886E6"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41CBEF0F"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10.000,00</w:t>
            </w:r>
          </w:p>
        </w:tc>
        <w:tc>
          <w:tcPr>
            <w:tcW w:w="1051" w:type="dxa"/>
            <w:vMerge/>
            <w:tcBorders>
              <w:top w:val="nil"/>
              <w:left w:val="single" w:sz="6" w:space="0" w:color="000000"/>
              <w:bottom w:val="single" w:sz="8" w:space="0" w:color="000000"/>
              <w:right w:val="single" w:sz="6" w:space="0" w:color="000000"/>
            </w:tcBorders>
          </w:tcPr>
          <w:p w14:paraId="479EF38E"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r>
      <w:tr w:rsidR="00A729CE" w:rsidRPr="00A729CE" w14:paraId="3A6061D5" w14:textId="77777777">
        <w:trPr>
          <w:trHeight w:val="274"/>
        </w:trPr>
        <w:tc>
          <w:tcPr>
            <w:tcW w:w="365" w:type="dxa"/>
            <w:tcBorders>
              <w:top w:val="single" w:sz="8" w:space="0" w:color="000000"/>
              <w:left w:val="single" w:sz="6" w:space="0" w:color="000000"/>
              <w:bottom w:val="single" w:sz="8" w:space="0" w:color="000000"/>
              <w:right w:val="single" w:sz="6" w:space="0" w:color="000000"/>
            </w:tcBorders>
          </w:tcPr>
          <w:p w14:paraId="6BF2D45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5DCA0CB6"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Hjemmeside</w:t>
            </w:r>
          </w:p>
        </w:tc>
        <w:tc>
          <w:tcPr>
            <w:tcW w:w="1444" w:type="dxa"/>
            <w:tcBorders>
              <w:top w:val="single" w:sz="6" w:space="0" w:color="000000"/>
              <w:left w:val="single" w:sz="6" w:space="0" w:color="000000"/>
              <w:bottom w:val="single" w:sz="6" w:space="0" w:color="000000"/>
              <w:right w:val="single" w:sz="6" w:space="0" w:color="000000"/>
            </w:tcBorders>
          </w:tcPr>
          <w:p w14:paraId="2B5697FB"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1.400,00</w:t>
            </w:r>
          </w:p>
        </w:tc>
        <w:tc>
          <w:tcPr>
            <w:tcW w:w="463" w:type="dxa"/>
            <w:tcBorders>
              <w:top w:val="single" w:sz="8" w:space="0" w:color="000000"/>
              <w:left w:val="single" w:sz="6" w:space="0" w:color="000000"/>
              <w:bottom w:val="single" w:sz="8" w:space="0" w:color="000000"/>
              <w:right w:val="single" w:sz="6" w:space="0" w:color="000000"/>
            </w:tcBorders>
          </w:tcPr>
          <w:p w14:paraId="3411474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15E97459"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38213B39"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2.400,00</w:t>
            </w:r>
          </w:p>
        </w:tc>
        <w:tc>
          <w:tcPr>
            <w:tcW w:w="1051" w:type="dxa"/>
            <w:tcBorders>
              <w:top w:val="single" w:sz="8" w:space="0" w:color="000000"/>
              <w:left w:val="single" w:sz="6" w:space="0" w:color="000000"/>
              <w:bottom w:val="single" w:sz="8" w:space="0" w:color="000000"/>
              <w:right w:val="single" w:sz="6" w:space="0" w:color="000000"/>
            </w:tcBorders>
          </w:tcPr>
          <w:p w14:paraId="6DE9B8B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28E20B89" w14:textId="77777777">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1E95ECF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78AF94BE"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Fastelavn, sankt hans</w:t>
            </w:r>
          </w:p>
        </w:tc>
        <w:tc>
          <w:tcPr>
            <w:tcW w:w="1444" w:type="dxa"/>
            <w:tcBorders>
              <w:top w:val="single" w:sz="6" w:space="0" w:color="000000"/>
              <w:left w:val="single" w:sz="6" w:space="0" w:color="000000"/>
              <w:bottom w:val="single" w:sz="6" w:space="0" w:color="000000"/>
              <w:right w:val="single" w:sz="6" w:space="0" w:color="000000"/>
            </w:tcBorders>
          </w:tcPr>
          <w:p w14:paraId="02EA29E6"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2.500,00</w:t>
            </w:r>
          </w:p>
        </w:tc>
        <w:tc>
          <w:tcPr>
            <w:tcW w:w="463" w:type="dxa"/>
            <w:vMerge w:val="restart"/>
            <w:tcBorders>
              <w:top w:val="single" w:sz="8" w:space="0" w:color="000000"/>
              <w:left w:val="single" w:sz="6" w:space="0" w:color="000000"/>
              <w:bottom w:val="single" w:sz="8" w:space="0" w:color="000000"/>
              <w:right w:val="single" w:sz="6" w:space="0" w:color="000000"/>
            </w:tcBorders>
          </w:tcPr>
          <w:p w14:paraId="6C560D2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3C44997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EC16A64"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2.500,00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4D1B3C3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418C42B3" w14:textId="77777777">
        <w:trPr>
          <w:trHeight w:val="274"/>
        </w:trPr>
        <w:tc>
          <w:tcPr>
            <w:tcW w:w="365" w:type="dxa"/>
            <w:vMerge/>
            <w:tcBorders>
              <w:top w:val="nil"/>
              <w:left w:val="single" w:sz="6" w:space="0" w:color="000000"/>
              <w:bottom w:val="single" w:sz="8" w:space="0" w:color="000000"/>
              <w:right w:val="single" w:sz="6" w:space="0" w:color="000000"/>
            </w:tcBorders>
          </w:tcPr>
          <w:p w14:paraId="02E13C6C"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15D7B0D0"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Vejbelysning og vedligeholdelse</w:t>
            </w:r>
          </w:p>
        </w:tc>
        <w:tc>
          <w:tcPr>
            <w:tcW w:w="1444" w:type="dxa"/>
            <w:tcBorders>
              <w:top w:val="single" w:sz="6" w:space="0" w:color="000000"/>
              <w:left w:val="single" w:sz="6" w:space="0" w:color="000000"/>
              <w:bottom w:val="single" w:sz="6" w:space="0" w:color="000000"/>
              <w:right w:val="single" w:sz="6" w:space="0" w:color="000000"/>
            </w:tcBorders>
          </w:tcPr>
          <w:p w14:paraId="0EA6CA2C"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10.000,00</w:t>
            </w:r>
          </w:p>
        </w:tc>
        <w:tc>
          <w:tcPr>
            <w:tcW w:w="463" w:type="dxa"/>
            <w:vMerge/>
            <w:tcBorders>
              <w:top w:val="nil"/>
              <w:left w:val="single" w:sz="6" w:space="0" w:color="000000"/>
              <w:bottom w:val="single" w:sz="8" w:space="0" w:color="000000"/>
              <w:right w:val="single" w:sz="6" w:space="0" w:color="000000"/>
            </w:tcBorders>
          </w:tcPr>
          <w:p w14:paraId="2FA6C3B7"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2BAF1321"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767DB60C"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10.000,00</w:t>
            </w:r>
          </w:p>
        </w:tc>
        <w:tc>
          <w:tcPr>
            <w:tcW w:w="1051" w:type="dxa"/>
            <w:vMerge/>
            <w:tcBorders>
              <w:top w:val="nil"/>
              <w:left w:val="single" w:sz="6" w:space="0" w:color="000000"/>
              <w:bottom w:val="single" w:sz="8" w:space="0" w:color="000000"/>
              <w:right w:val="single" w:sz="6" w:space="0" w:color="000000"/>
            </w:tcBorders>
          </w:tcPr>
          <w:p w14:paraId="4FBDDB20"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r>
      <w:tr w:rsidR="00A729CE" w:rsidRPr="00A729CE" w14:paraId="321A0921" w14:textId="77777777">
        <w:trPr>
          <w:trHeight w:val="274"/>
        </w:trPr>
        <w:tc>
          <w:tcPr>
            <w:tcW w:w="365" w:type="dxa"/>
            <w:tcBorders>
              <w:top w:val="single" w:sz="8" w:space="0" w:color="000000"/>
              <w:left w:val="single" w:sz="6" w:space="0" w:color="000000"/>
              <w:bottom w:val="single" w:sz="8" w:space="0" w:color="000000"/>
              <w:right w:val="single" w:sz="6" w:space="0" w:color="000000"/>
            </w:tcBorders>
          </w:tcPr>
          <w:p w14:paraId="3CE7B25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1FB13089"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Advokat bistand</w:t>
            </w:r>
          </w:p>
        </w:tc>
        <w:tc>
          <w:tcPr>
            <w:tcW w:w="1444" w:type="dxa"/>
            <w:tcBorders>
              <w:top w:val="single" w:sz="6" w:space="0" w:color="000000"/>
              <w:left w:val="single" w:sz="6" w:space="0" w:color="000000"/>
              <w:bottom w:val="single" w:sz="6" w:space="0" w:color="000000"/>
              <w:right w:val="single" w:sz="6" w:space="0" w:color="000000"/>
            </w:tcBorders>
          </w:tcPr>
          <w:p w14:paraId="6B9FC073"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10.000,00</w:t>
            </w:r>
          </w:p>
        </w:tc>
        <w:tc>
          <w:tcPr>
            <w:tcW w:w="463" w:type="dxa"/>
            <w:tcBorders>
              <w:top w:val="single" w:sz="8" w:space="0" w:color="000000"/>
              <w:left w:val="single" w:sz="6" w:space="0" w:color="000000"/>
              <w:bottom w:val="single" w:sz="8" w:space="0" w:color="000000"/>
              <w:right w:val="single" w:sz="6" w:space="0" w:color="000000"/>
            </w:tcBorders>
          </w:tcPr>
          <w:p w14:paraId="6AA6DCF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1E779379"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6C615515"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10.000,00</w:t>
            </w:r>
          </w:p>
        </w:tc>
        <w:tc>
          <w:tcPr>
            <w:tcW w:w="1051" w:type="dxa"/>
            <w:tcBorders>
              <w:top w:val="single" w:sz="8" w:space="0" w:color="000000"/>
              <w:left w:val="single" w:sz="6" w:space="0" w:color="000000"/>
              <w:bottom w:val="single" w:sz="8" w:space="0" w:color="000000"/>
              <w:right w:val="single" w:sz="6" w:space="0" w:color="000000"/>
            </w:tcBorders>
          </w:tcPr>
          <w:p w14:paraId="6D09F57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1C34671C" w14:textId="77777777">
        <w:trPr>
          <w:trHeight w:val="274"/>
        </w:trPr>
        <w:tc>
          <w:tcPr>
            <w:tcW w:w="365" w:type="dxa"/>
            <w:tcBorders>
              <w:top w:val="single" w:sz="8" w:space="0" w:color="000000"/>
              <w:left w:val="single" w:sz="6" w:space="0" w:color="000000"/>
              <w:bottom w:val="single" w:sz="8" w:space="0" w:color="000000"/>
              <w:right w:val="single" w:sz="6" w:space="0" w:color="000000"/>
            </w:tcBorders>
          </w:tcPr>
          <w:p w14:paraId="2BDD146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5B65607A"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Forsikring</w:t>
            </w:r>
          </w:p>
        </w:tc>
        <w:tc>
          <w:tcPr>
            <w:tcW w:w="1444" w:type="dxa"/>
            <w:tcBorders>
              <w:top w:val="single" w:sz="6" w:space="0" w:color="000000"/>
              <w:left w:val="single" w:sz="6" w:space="0" w:color="000000"/>
              <w:bottom w:val="single" w:sz="6" w:space="0" w:color="000000"/>
              <w:right w:val="single" w:sz="6" w:space="0" w:color="000000"/>
            </w:tcBorders>
          </w:tcPr>
          <w:p w14:paraId="5B332214"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5.500,00</w:t>
            </w:r>
          </w:p>
        </w:tc>
        <w:tc>
          <w:tcPr>
            <w:tcW w:w="463" w:type="dxa"/>
            <w:tcBorders>
              <w:top w:val="single" w:sz="8" w:space="0" w:color="000000"/>
              <w:left w:val="single" w:sz="6" w:space="0" w:color="000000"/>
              <w:bottom w:val="single" w:sz="8" w:space="0" w:color="000000"/>
              <w:right w:val="single" w:sz="6" w:space="0" w:color="000000"/>
            </w:tcBorders>
          </w:tcPr>
          <w:p w14:paraId="53AF3979"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043CB97E"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8A4C4C8"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5.900,00</w:t>
            </w:r>
          </w:p>
        </w:tc>
        <w:tc>
          <w:tcPr>
            <w:tcW w:w="1051" w:type="dxa"/>
            <w:tcBorders>
              <w:top w:val="single" w:sz="8" w:space="0" w:color="000000"/>
              <w:left w:val="single" w:sz="6" w:space="0" w:color="000000"/>
              <w:bottom w:val="single" w:sz="8" w:space="0" w:color="000000"/>
              <w:right w:val="single" w:sz="6" w:space="0" w:color="000000"/>
            </w:tcBorders>
          </w:tcPr>
          <w:p w14:paraId="541DF45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2002E7EE" w14:textId="77777777">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2164500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205FC303"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Hjertestarter</w:t>
            </w:r>
          </w:p>
        </w:tc>
        <w:tc>
          <w:tcPr>
            <w:tcW w:w="1444" w:type="dxa"/>
            <w:tcBorders>
              <w:top w:val="single" w:sz="6" w:space="0" w:color="000000"/>
              <w:left w:val="single" w:sz="6" w:space="0" w:color="000000"/>
              <w:bottom w:val="single" w:sz="6" w:space="0" w:color="000000"/>
              <w:right w:val="single" w:sz="6" w:space="0" w:color="000000"/>
            </w:tcBorders>
          </w:tcPr>
          <w:p w14:paraId="14C91E16"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600,00</w:t>
            </w:r>
          </w:p>
        </w:tc>
        <w:tc>
          <w:tcPr>
            <w:tcW w:w="463" w:type="dxa"/>
            <w:vMerge w:val="restart"/>
            <w:tcBorders>
              <w:top w:val="single" w:sz="8" w:space="0" w:color="000000"/>
              <w:left w:val="single" w:sz="6" w:space="0" w:color="000000"/>
              <w:bottom w:val="single" w:sz="8" w:space="0" w:color="000000"/>
              <w:right w:val="single" w:sz="6" w:space="0" w:color="000000"/>
            </w:tcBorders>
          </w:tcPr>
          <w:p w14:paraId="0293FD39"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0266354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6166F70"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800,00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45BDDE3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47DFCFE0" w14:textId="77777777">
        <w:trPr>
          <w:trHeight w:val="274"/>
        </w:trPr>
        <w:tc>
          <w:tcPr>
            <w:tcW w:w="365" w:type="dxa"/>
            <w:vMerge/>
            <w:tcBorders>
              <w:top w:val="nil"/>
              <w:left w:val="single" w:sz="6" w:space="0" w:color="000000"/>
              <w:bottom w:val="single" w:sz="8" w:space="0" w:color="000000"/>
              <w:right w:val="single" w:sz="6" w:space="0" w:color="000000"/>
            </w:tcBorders>
          </w:tcPr>
          <w:p w14:paraId="2A886A48"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4E62174F"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Diverse porto, kopiering,</w:t>
            </w:r>
          </w:p>
        </w:tc>
        <w:tc>
          <w:tcPr>
            <w:tcW w:w="1444" w:type="dxa"/>
            <w:tcBorders>
              <w:top w:val="single" w:sz="6" w:space="0" w:color="000000"/>
              <w:left w:val="single" w:sz="6" w:space="0" w:color="000000"/>
              <w:bottom w:val="single" w:sz="6" w:space="0" w:color="000000"/>
              <w:right w:val="single" w:sz="6" w:space="0" w:color="000000"/>
            </w:tcBorders>
          </w:tcPr>
          <w:p w14:paraId="242512A9"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w:t>
            </w:r>
          </w:p>
        </w:tc>
        <w:tc>
          <w:tcPr>
            <w:tcW w:w="463" w:type="dxa"/>
            <w:vMerge/>
            <w:tcBorders>
              <w:top w:val="nil"/>
              <w:left w:val="single" w:sz="6" w:space="0" w:color="000000"/>
              <w:bottom w:val="single" w:sz="8" w:space="0" w:color="000000"/>
              <w:right w:val="single" w:sz="6" w:space="0" w:color="000000"/>
            </w:tcBorders>
          </w:tcPr>
          <w:p w14:paraId="3D499285"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4A86C9D7"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FFA088F"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100,00</w:t>
            </w:r>
          </w:p>
        </w:tc>
        <w:tc>
          <w:tcPr>
            <w:tcW w:w="1051" w:type="dxa"/>
            <w:vMerge/>
            <w:tcBorders>
              <w:top w:val="nil"/>
              <w:left w:val="single" w:sz="6" w:space="0" w:color="000000"/>
              <w:bottom w:val="single" w:sz="8" w:space="0" w:color="000000"/>
              <w:right w:val="single" w:sz="6" w:space="0" w:color="000000"/>
            </w:tcBorders>
          </w:tcPr>
          <w:p w14:paraId="26272C6B"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r>
      <w:tr w:rsidR="00A729CE" w:rsidRPr="00A729CE" w14:paraId="77A53B7C" w14:textId="77777777">
        <w:trPr>
          <w:trHeight w:val="274"/>
        </w:trPr>
        <w:tc>
          <w:tcPr>
            <w:tcW w:w="365" w:type="dxa"/>
            <w:tcBorders>
              <w:top w:val="single" w:sz="8" w:space="0" w:color="000000"/>
              <w:left w:val="single" w:sz="6" w:space="0" w:color="000000"/>
              <w:bottom w:val="single" w:sz="8" w:space="0" w:color="000000"/>
              <w:right w:val="single" w:sz="6" w:space="0" w:color="000000"/>
            </w:tcBorders>
          </w:tcPr>
          <w:p w14:paraId="7036976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795AE16B"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Bankgebyrer og negative renter</w:t>
            </w:r>
          </w:p>
        </w:tc>
        <w:tc>
          <w:tcPr>
            <w:tcW w:w="1444" w:type="dxa"/>
            <w:tcBorders>
              <w:top w:val="single" w:sz="6" w:space="0" w:color="000000"/>
              <w:left w:val="single" w:sz="6" w:space="0" w:color="000000"/>
              <w:bottom w:val="single" w:sz="6" w:space="0" w:color="000000"/>
              <w:right w:val="single" w:sz="6" w:space="0" w:color="000000"/>
            </w:tcBorders>
          </w:tcPr>
          <w:p w14:paraId="2E86BD15"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2.700,00</w:t>
            </w:r>
          </w:p>
        </w:tc>
        <w:tc>
          <w:tcPr>
            <w:tcW w:w="463" w:type="dxa"/>
            <w:tcBorders>
              <w:top w:val="single" w:sz="8" w:space="0" w:color="000000"/>
              <w:left w:val="single" w:sz="6" w:space="0" w:color="000000"/>
              <w:bottom w:val="single" w:sz="8" w:space="0" w:color="000000"/>
              <w:right w:val="single" w:sz="6" w:space="0" w:color="000000"/>
            </w:tcBorders>
          </w:tcPr>
          <w:p w14:paraId="0210A82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541055C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11B7C389"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2.850,00</w:t>
            </w:r>
          </w:p>
        </w:tc>
        <w:tc>
          <w:tcPr>
            <w:tcW w:w="1051" w:type="dxa"/>
            <w:tcBorders>
              <w:top w:val="single" w:sz="8" w:space="0" w:color="000000"/>
              <w:left w:val="single" w:sz="6" w:space="0" w:color="000000"/>
              <w:bottom w:val="single" w:sz="8" w:space="0" w:color="000000"/>
              <w:right w:val="single" w:sz="6" w:space="0" w:color="000000"/>
            </w:tcBorders>
          </w:tcPr>
          <w:p w14:paraId="51D51C23"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1D5FB438" w14:textId="77777777">
        <w:trPr>
          <w:trHeight w:val="274"/>
        </w:trPr>
        <w:tc>
          <w:tcPr>
            <w:tcW w:w="365" w:type="dxa"/>
            <w:tcBorders>
              <w:top w:val="single" w:sz="8" w:space="0" w:color="000000"/>
              <w:left w:val="single" w:sz="6" w:space="0" w:color="000000"/>
              <w:bottom w:val="single" w:sz="8" w:space="0" w:color="000000"/>
              <w:right w:val="single" w:sz="6" w:space="0" w:color="000000"/>
            </w:tcBorders>
          </w:tcPr>
          <w:p w14:paraId="18E7FCE9"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16DE29AC"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Dinero regnskabsprogram</w:t>
            </w:r>
          </w:p>
        </w:tc>
        <w:tc>
          <w:tcPr>
            <w:tcW w:w="1444" w:type="dxa"/>
            <w:tcBorders>
              <w:top w:val="single" w:sz="6" w:space="0" w:color="000000"/>
              <w:left w:val="single" w:sz="6" w:space="0" w:color="000000"/>
              <w:bottom w:val="single" w:sz="6" w:space="0" w:color="000000"/>
              <w:right w:val="single" w:sz="6" w:space="0" w:color="000000"/>
            </w:tcBorders>
          </w:tcPr>
          <w:p w14:paraId="63F179B5"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2.500,00</w:t>
            </w:r>
          </w:p>
        </w:tc>
        <w:tc>
          <w:tcPr>
            <w:tcW w:w="463" w:type="dxa"/>
            <w:tcBorders>
              <w:top w:val="single" w:sz="8" w:space="0" w:color="000000"/>
              <w:left w:val="single" w:sz="6" w:space="0" w:color="000000"/>
              <w:bottom w:val="single" w:sz="8" w:space="0" w:color="000000"/>
              <w:right w:val="single" w:sz="6" w:space="0" w:color="000000"/>
            </w:tcBorders>
          </w:tcPr>
          <w:p w14:paraId="41D706D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712F64F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42421ECB"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4.500,00</w:t>
            </w:r>
          </w:p>
        </w:tc>
        <w:tc>
          <w:tcPr>
            <w:tcW w:w="1051" w:type="dxa"/>
            <w:tcBorders>
              <w:top w:val="single" w:sz="8" w:space="0" w:color="000000"/>
              <w:left w:val="single" w:sz="6" w:space="0" w:color="000000"/>
              <w:bottom w:val="single" w:sz="8" w:space="0" w:color="000000"/>
              <w:right w:val="single" w:sz="6" w:space="0" w:color="000000"/>
            </w:tcBorders>
          </w:tcPr>
          <w:p w14:paraId="7DA4265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39CD4974" w14:textId="77777777">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7B918F4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1A335757"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Bestyrelsesmøder og generalforsamlinger</w:t>
            </w:r>
          </w:p>
        </w:tc>
        <w:tc>
          <w:tcPr>
            <w:tcW w:w="1444" w:type="dxa"/>
            <w:tcBorders>
              <w:top w:val="single" w:sz="6" w:space="0" w:color="000000"/>
              <w:left w:val="single" w:sz="6" w:space="0" w:color="000000"/>
              <w:bottom w:val="single" w:sz="6" w:space="0" w:color="000000"/>
              <w:right w:val="single" w:sz="6" w:space="0" w:color="000000"/>
            </w:tcBorders>
          </w:tcPr>
          <w:p w14:paraId="3EAA5A7B"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4.000,00</w:t>
            </w:r>
          </w:p>
        </w:tc>
        <w:tc>
          <w:tcPr>
            <w:tcW w:w="463" w:type="dxa"/>
            <w:vMerge w:val="restart"/>
            <w:tcBorders>
              <w:top w:val="single" w:sz="8" w:space="0" w:color="000000"/>
              <w:left w:val="single" w:sz="6" w:space="0" w:color="000000"/>
              <w:bottom w:val="single" w:sz="8" w:space="0" w:color="000000"/>
              <w:right w:val="single" w:sz="6" w:space="0" w:color="000000"/>
            </w:tcBorders>
          </w:tcPr>
          <w:p w14:paraId="285DEB2A"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361372D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32A6280"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4.000,00</w:t>
            </w:r>
          </w:p>
        </w:tc>
        <w:tc>
          <w:tcPr>
            <w:tcW w:w="1051" w:type="dxa"/>
            <w:vMerge w:val="restart"/>
            <w:tcBorders>
              <w:top w:val="single" w:sz="8" w:space="0" w:color="000000"/>
              <w:left w:val="single" w:sz="6" w:space="0" w:color="000000"/>
              <w:bottom w:val="single" w:sz="8" w:space="0" w:color="000000"/>
              <w:right w:val="single" w:sz="6" w:space="0" w:color="000000"/>
            </w:tcBorders>
          </w:tcPr>
          <w:p w14:paraId="2C1196A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5973F0C1" w14:textId="77777777">
        <w:trPr>
          <w:trHeight w:val="274"/>
        </w:trPr>
        <w:tc>
          <w:tcPr>
            <w:tcW w:w="365" w:type="dxa"/>
            <w:vMerge/>
            <w:tcBorders>
              <w:top w:val="nil"/>
              <w:left w:val="single" w:sz="6" w:space="0" w:color="000000"/>
              <w:bottom w:val="single" w:sz="8" w:space="0" w:color="000000"/>
              <w:right w:val="single" w:sz="6" w:space="0" w:color="000000"/>
            </w:tcBorders>
          </w:tcPr>
          <w:p w14:paraId="1387B73E"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588D7FAB"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Vejfondsbidrag</w:t>
            </w:r>
          </w:p>
        </w:tc>
        <w:tc>
          <w:tcPr>
            <w:tcW w:w="1444" w:type="dxa"/>
            <w:tcBorders>
              <w:top w:val="single" w:sz="6" w:space="0" w:color="000000"/>
              <w:left w:val="single" w:sz="6" w:space="0" w:color="000000"/>
              <w:bottom w:val="single" w:sz="6" w:space="0" w:color="000000"/>
              <w:right w:val="single" w:sz="6" w:space="0" w:color="000000"/>
            </w:tcBorders>
          </w:tcPr>
          <w:p w14:paraId="47679B29"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463" w:type="dxa"/>
            <w:vMerge/>
            <w:tcBorders>
              <w:top w:val="nil"/>
              <w:left w:val="single" w:sz="6" w:space="0" w:color="000000"/>
              <w:bottom w:val="single" w:sz="8" w:space="0" w:color="000000"/>
              <w:right w:val="single" w:sz="6" w:space="0" w:color="000000"/>
            </w:tcBorders>
          </w:tcPr>
          <w:p w14:paraId="6CB85E24"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78007AA5"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456DF79D"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1051" w:type="dxa"/>
            <w:vMerge/>
            <w:tcBorders>
              <w:top w:val="nil"/>
              <w:left w:val="single" w:sz="6" w:space="0" w:color="000000"/>
              <w:bottom w:val="single" w:sz="8" w:space="0" w:color="000000"/>
              <w:right w:val="single" w:sz="6" w:space="0" w:color="000000"/>
            </w:tcBorders>
          </w:tcPr>
          <w:p w14:paraId="26C11CA0"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r>
      <w:tr w:rsidR="00A729CE" w:rsidRPr="00A729CE" w14:paraId="242BEDCF" w14:textId="77777777">
        <w:trPr>
          <w:trHeight w:val="274"/>
        </w:trPr>
        <w:tc>
          <w:tcPr>
            <w:tcW w:w="365" w:type="dxa"/>
            <w:tcBorders>
              <w:top w:val="single" w:sz="8" w:space="0" w:color="000000"/>
              <w:left w:val="single" w:sz="6" w:space="0" w:color="000000"/>
              <w:bottom w:val="single" w:sz="8" w:space="0" w:color="000000"/>
              <w:right w:val="single" w:sz="6" w:space="0" w:color="000000"/>
            </w:tcBorders>
          </w:tcPr>
          <w:p w14:paraId="4FE7F2A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1054E902"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Vinter vedligehold</w:t>
            </w:r>
          </w:p>
        </w:tc>
        <w:tc>
          <w:tcPr>
            <w:tcW w:w="1444" w:type="dxa"/>
            <w:tcBorders>
              <w:top w:val="single" w:sz="6" w:space="0" w:color="000000"/>
              <w:left w:val="single" w:sz="6" w:space="0" w:color="000000"/>
              <w:bottom w:val="single" w:sz="6" w:space="0" w:color="000000"/>
              <w:right w:val="single" w:sz="6" w:space="0" w:color="000000"/>
            </w:tcBorders>
          </w:tcPr>
          <w:p w14:paraId="247B9A44"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spacing w:val="-4"/>
                <w:sz w:val="18"/>
                <w:szCs w:val="18"/>
                <w:lang w:eastAsia="en-US"/>
                <w14:ligatures w14:val="standardContextual"/>
              </w:rPr>
            </w:pPr>
            <w:r w:rsidRPr="00A729CE">
              <w:rPr>
                <w:rFonts w:ascii="Arial" w:eastAsiaTheme="minorHAnsi" w:hAnsi="Arial" w:cs="Arial"/>
                <w:spacing w:val="-4"/>
                <w:sz w:val="18"/>
                <w:szCs w:val="18"/>
                <w:lang w:eastAsia="en-US"/>
                <w14:ligatures w14:val="standardContextual"/>
              </w:rPr>
              <w:t>0,00</w:t>
            </w:r>
          </w:p>
        </w:tc>
        <w:tc>
          <w:tcPr>
            <w:tcW w:w="463" w:type="dxa"/>
            <w:tcBorders>
              <w:top w:val="single" w:sz="8" w:space="0" w:color="000000"/>
              <w:left w:val="single" w:sz="6" w:space="0" w:color="000000"/>
              <w:bottom w:val="single" w:sz="8" w:space="0" w:color="000000"/>
              <w:right w:val="single" w:sz="6" w:space="0" w:color="000000"/>
            </w:tcBorders>
          </w:tcPr>
          <w:p w14:paraId="34D9E07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8" w:space="0" w:color="000000"/>
              <w:right w:val="single" w:sz="6" w:space="0" w:color="000000"/>
            </w:tcBorders>
          </w:tcPr>
          <w:p w14:paraId="258442AB"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5DFE5803"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32.500,00</w:t>
            </w:r>
          </w:p>
        </w:tc>
        <w:tc>
          <w:tcPr>
            <w:tcW w:w="1051" w:type="dxa"/>
            <w:tcBorders>
              <w:top w:val="single" w:sz="8" w:space="0" w:color="000000"/>
              <w:left w:val="single" w:sz="6" w:space="0" w:color="000000"/>
              <w:bottom w:val="single" w:sz="8" w:space="0" w:color="000000"/>
              <w:right w:val="single" w:sz="6" w:space="0" w:color="000000"/>
            </w:tcBorders>
          </w:tcPr>
          <w:p w14:paraId="0183464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3110C3B4" w14:textId="77777777">
        <w:trPr>
          <w:trHeight w:val="274"/>
        </w:trPr>
        <w:tc>
          <w:tcPr>
            <w:tcW w:w="365" w:type="dxa"/>
            <w:vMerge w:val="restart"/>
            <w:tcBorders>
              <w:top w:val="single" w:sz="8" w:space="0" w:color="000000"/>
              <w:left w:val="single" w:sz="6" w:space="0" w:color="000000"/>
              <w:bottom w:val="single" w:sz="8" w:space="0" w:color="000000"/>
              <w:right w:val="single" w:sz="6" w:space="0" w:color="000000"/>
            </w:tcBorders>
          </w:tcPr>
          <w:p w14:paraId="444ED3C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1F1F3367"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0B03B7C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28AD4FF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vMerge w:val="restart"/>
            <w:tcBorders>
              <w:top w:val="single" w:sz="8" w:space="0" w:color="000000"/>
              <w:left w:val="single" w:sz="6" w:space="0" w:color="000000"/>
              <w:bottom w:val="single" w:sz="8" w:space="0" w:color="000000"/>
              <w:right w:val="single" w:sz="6" w:space="0" w:color="000000"/>
            </w:tcBorders>
          </w:tcPr>
          <w:p w14:paraId="1BE08873"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0FDF6A9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vMerge w:val="restart"/>
            <w:tcBorders>
              <w:top w:val="single" w:sz="8" w:space="0" w:color="000000"/>
              <w:left w:val="single" w:sz="6" w:space="0" w:color="000000"/>
              <w:bottom w:val="single" w:sz="8" w:space="0" w:color="000000"/>
              <w:right w:val="single" w:sz="6" w:space="0" w:color="000000"/>
            </w:tcBorders>
          </w:tcPr>
          <w:p w14:paraId="0908C8E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6ECEBDFC" w14:textId="77777777">
        <w:trPr>
          <w:trHeight w:val="274"/>
        </w:trPr>
        <w:tc>
          <w:tcPr>
            <w:tcW w:w="365" w:type="dxa"/>
            <w:vMerge/>
            <w:tcBorders>
              <w:top w:val="nil"/>
              <w:left w:val="single" w:sz="6" w:space="0" w:color="000000"/>
              <w:bottom w:val="single" w:sz="8" w:space="0" w:color="000000"/>
              <w:right w:val="single" w:sz="6" w:space="0" w:color="000000"/>
            </w:tcBorders>
          </w:tcPr>
          <w:p w14:paraId="6B308C2E"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407EBEF7"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Udgifter i alt</w:t>
            </w:r>
          </w:p>
        </w:tc>
        <w:tc>
          <w:tcPr>
            <w:tcW w:w="1444" w:type="dxa"/>
            <w:tcBorders>
              <w:top w:val="single" w:sz="6" w:space="0" w:color="000000"/>
              <w:left w:val="single" w:sz="6" w:space="0" w:color="000000"/>
              <w:bottom w:val="single" w:sz="6" w:space="0" w:color="000000"/>
              <w:right w:val="single" w:sz="6" w:space="0" w:color="000000"/>
            </w:tcBorders>
          </w:tcPr>
          <w:p w14:paraId="5970E61E"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b/>
                <w:bCs/>
                <w:spacing w:val="-2"/>
                <w:sz w:val="18"/>
                <w:szCs w:val="18"/>
                <w:lang w:eastAsia="en-US"/>
                <w14:ligatures w14:val="standardContextual"/>
              </w:rPr>
            </w:pPr>
            <w:r w:rsidRPr="00A729CE">
              <w:rPr>
                <w:rFonts w:ascii="Arial" w:eastAsiaTheme="minorHAnsi" w:hAnsi="Arial" w:cs="Arial"/>
                <w:b/>
                <w:bCs/>
                <w:spacing w:val="-2"/>
                <w:sz w:val="18"/>
                <w:szCs w:val="18"/>
                <w:lang w:eastAsia="en-US"/>
                <w14:ligatures w14:val="standardContextual"/>
              </w:rPr>
              <w:t>93.300,00</w:t>
            </w:r>
          </w:p>
        </w:tc>
        <w:tc>
          <w:tcPr>
            <w:tcW w:w="463" w:type="dxa"/>
            <w:vMerge/>
            <w:tcBorders>
              <w:top w:val="nil"/>
              <w:left w:val="single" w:sz="6" w:space="0" w:color="000000"/>
              <w:bottom w:val="single" w:sz="8" w:space="0" w:color="000000"/>
              <w:right w:val="single" w:sz="6" w:space="0" w:color="000000"/>
            </w:tcBorders>
          </w:tcPr>
          <w:p w14:paraId="5B38E550"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463" w:type="dxa"/>
            <w:vMerge/>
            <w:tcBorders>
              <w:top w:val="nil"/>
              <w:left w:val="single" w:sz="6" w:space="0" w:color="000000"/>
              <w:bottom w:val="single" w:sz="8" w:space="0" w:color="000000"/>
              <w:right w:val="single" w:sz="6" w:space="0" w:color="000000"/>
            </w:tcBorders>
          </w:tcPr>
          <w:p w14:paraId="30C214CA"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20A46459"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b/>
                <w:bCs/>
                <w:spacing w:val="-2"/>
                <w:sz w:val="18"/>
                <w:szCs w:val="18"/>
                <w:lang w:eastAsia="en-US"/>
                <w14:ligatures w14:val="standardContextual"/>
              </w:rPr>
            </w:pPr>
            <w:r w:rsidRPr="00A729CE">
              <w:rPr>
                <w:rFonts w:ascii="Arial" w:eastAsiaTheme="minorHAnsi" w:hAnsi="Arial" w:cs="Arial"/>
                <w:b/>
                <w:bCs/>
                <w:spacing w:val="-2"/>
                <w:sz w:val="18"/>
                <w:szCs w:val="18"/>
                <w:lang w:eastAsia="en-US"/>
                <w14:ligatures w14:val="standardContextual"/>
              </w:rPr>
              <w:t>119.550,00</w:t>
            </w:r>
          </w:p>
        </w:tc>
        <w:tc>
          <w:tcPr>
            <w:tcW w:w="1051" w:type="dxa"/>
            <w:vMerge/>
            <w:tcBorders>
              <w:top w:val="nil"/>
              <w:left w:val="single" w:sz="6" w:space="0" w:color="000000"/>
              <w:bottom w:val="single" w:sz="8" w:space="0" w:color="000000"/>
              <w:right w:val="single" w:sz="6" w:space="0" w:color="000000"/>
            </w:tcBorders>
          </w:tcPr>
          <w:p w14:paraId="5DAA7170"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r>
      <w:tr w:rsidR="00A729CE" w:rsidRPr="00A729CE" w14:paraId="3D7A5FAB" w14:textId="77777777">
        <w:trPr>
          <w:trHeight w:val="274"/>
        </w:trPr>
        <w:tc>
          <w:tcPr>
            <w:tcW w:w="365" w:type="dxa"/>
            <w:tcBorders>
              <w:top w:val="single" w:sz="8" w:space="0" w:color="000000"/>
              <w:left w:val="single" w:sz="6" w:space="0" w:color="000000"/>
              <w:bottom w:val="single" w:sz="8" w:space="0" w:color="000000"/>
              <w:right w:val="single" w:sz="6" w:space="0" w:color="000000"/>
            </w:tcBorders>
          </w:tcPr>
          <w:p w14:paraId="0C5B66C2"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2981DDD8"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7628783D"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6" w:space="0" w:color="000000"/>
              <w:right w:val="single" w:sz="6" w:space="0" w:color="000000"/>
            </w:tcBorders>
          </w:tcPr>
          <w:p w14:paraId="0999B50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8" w:space="0" w:color="000000"/>
              <w:left w:val="single" w:sz="6" w:space="0" w:color="000000"/>
              <w:bottom w:val="single" w:sz="6" w:space="0" w:color="000000"/>
              <w:right w:val="single" w:sz="6" w:space="0" w:color="000000"/>
            </w:tcBorders>
          </w:tcPr>
          <w:p w14:paraId="68C25A34"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030B717C"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single" w:sz="8" w:space="0" w:color="000000"/>
              <w:right w:val="single" w:sz="6" w:space="0" w:color="000000"/>
            </w:tcBorders>
          </w:tcPr>
          <w:p w14:paraId="690D476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3A0CDD1F" w14:textId="77777777">
        <w:trPr>
          <w:trHeight w:val="274"/>
        </w:trPr>
        <w:tc>
          <w:tcPr>
            <w:tcW w:w="365" w:type="dxa"/>
            <w:tcBorders>
              <w:top w:val="single" w:sz="8" w:space="0" w:color="000000"/>
              <w:left w:val="single" w:sz="6" w:space="0" w:color="000000"/>
              <w:bottom w:val="single" w:sz="8" w:space="0" w:color="000000"/>
              <w:right w:val="single" w:sz="6" w:space="0" w:color="000000"/>
            </w:tcBorders>
          </w:tcPr>
          <w:p w14:paraId="1AB4F4A5"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single" w:sz="6" w:space="0" w:color="000000"/>
              <w:right w:val="single" w:sz="6" w:space="0" w:color="000000"/>
            </w:tcBorders>
          </w:tcPr>
          <w:p w14:paraId="2B1A2965" w14:textId="77777777" w:rsidR="00A729CE" w:rsidRPr="00A729CE" w:rsidRDefault="00A729CE" w:rsidP="00A729CE">
            <w:pPr>
              <w:kinsoku w:val="0"/>
              <w:overflowPunct w:val="0"/>
              <w:autoSpaceDE w:val="0"/>
              <w:autoSpaceDN w:val="0"/>
              <w:adjustRightInd w:val="0"/>
              <w:spacing w:before="42" w:after="0" w:line="240" w:lineRule="auto"/>
              <w:ind w:left="48"/>
              <w:rPr>
                <w:rFonts w:ascii="Arial" w:eastAsiaTheme="minorHAnsi" w:hAnsi="Arial" w:cs="Arial"/>
                <w:spacing w:val="-2"/>
                <w:sz w:val="18"/>
                <w:szCs w:val="18"/>
                <w:lang w:eastAsia="en-US"/>
                <w14:ligatures w14:val="standardContextual"/>
              </w:rPr>
            </w:pPr>
            <w:r w:rsidRPr="00A729CE">
              <w:rPr>
                <w:rFonts w:ascii="Arial" w:eastAsiaTheme="minorHAnsi" w:hAnsi="Arial" w:cs="Arial"/>
                <w:spacing w:val="-2"/>
                <w:sz w:val="18"/>
                <w:szCs w:val="18"/>
                <w:lang w:eastAsia="en-US"/>
                <w14:ligatures w14:val="standardContextual"/>
              </w:rPr>
              <w:t>Resultat</w:t>
            </w:r>
          </w:p>
        </w:tc>
        <w:tc>
          <w:tcPr>
            <w:tcW w:w="1444" w:type="dxa"/>
            <w:tcBorders>
              <w:top w:val="single" w:sz="6" w:space="0" w:color="000000"/>
              <w:left w:val="single" w:sz="6" w:space="0" w:color="000000"/>
              <w:bottom w:val="single" w:sz="6" w:space="0" w:color="000000"/>
              <w:right w:val="single" w:sz="6" w:space="0" w:color="000000"/>
            </w:tcBorders>
          </w:tcPr>
          <w:p w14:paraId="25B2DE29" w14:textId="77777777" w:rsidR="00A729CE" w:rsidRPr="00A729CE" w:rsidRDefault="00A729CE" w:rsidP="00A729CE">
            <w:pPr>
              <w:kinsoku w:val="0"/>
              <w:overflowPunct w:val="0"/>
              <w:autoSpaceDE w:val="0"/>
              <w:autoSpaceDN w:val="0"/>
              <w:adjustRightInd w:val="0"/>
              <w:spacing w:before="42" w:after="0" w:line="240" w:lineRule="auto"/>
              <w:ind w:right="33"/>
              <w:jc w:val="right"/>
              <w:rPr>
                <w:rFonts w:ascii="Arial" w:eastAsiaTheme="minorHAnsi" w:hAnsi="Arial" w:cs="Arial"/>
                <w:b/>
                <w:bCs/>
                <w:sz w:val="18"/>
                <w:szCs w:val="18"/>
                <w:lang w:eastAsia="en-US"/>
                <w14:ligatures w14:val="standardContextual"/>
              </w:rPr>
            </w:pPr>
            <w:r w:rsidRPr="00A729CE">
              <w:rPr>
                <w:rFonts w:ascii="Arial" w:eastAsiaTheme="minorHAnsi" w:hAnsi="Arial" w:cs="Arial"/>
                <w:b/>
                <w:bCs/>
                <w:sz w:val="18"/>
                <w:szCs w:val="18"/>
                <w:lang w:eastAsia="en-US"/>
                <w14:ligatures w14:val="standardContextual"/>
              </w:rPr>
              <w:t>-kr 28.300</w:t>
            </w:r>
          </w:p>
        </w:tc>
        <w:tc>
          <w:tcPr>
            <w:tcW w:w="463" w:type="dxa"/>
            <w:tcBorders>
              <w:top w:val="single" w:sz="6" w:space="0" w:color="000000"/>
              <w:left w:val="single" w:sz="6" w:space="0" w:color="000000"/>
              <w:bottom w:val="single" w:sz="6" w:space="0" w:color="000000"/>
              <w:right w:val="single" w:sz="6" w:space="0" w:color="000000"/>
            </w:tcBorders>
          </w:tcPr>
          <w:p w14:paraId="5A0195E6"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6" w:space="0" w:color="000000"/>
              <w:left w:val="single" w:sz="6" w:space="0" w:color="000000"/>
              <w:bottom w:val="single" w:sz="6" w:space="0" w:color="000000"/>
              <w:right w:val="single" w:sz="6" w:space="0" w:color="000000"/>
            </w:tcBorders>
          </w:tcPr>
          <w:p w14:paraId="09E06B94"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single" w:sz="6" w:space="0" w:color="000000"/>
              <w:right w:val="single" w:sz="6" w:space="0" w:color="000000"/>
            </w:tcBorders>
          </w:tcPr>
          <w:p w14:paraId="018BCA23" w14:textId="77777777" w:rsidR="00A729CE" w:rsidRPr="00A729CE" w:rsidRDefault="00A729CE" w:rsidP="00A729CE">
            <w:pPr>
              <w:kinsoku w:val="0"/>
              <w:overflowPunct w:val="0"/>
              <w:autoSpaceDE w:val="0"/>
              <w:autoSpaceDN w:val="0"/>
              <w:adjustRightInd w:val="0"/>
              <w:spacing w:before="42" w:after="0" w:line="240" w:lineRule="auto"/>
              <w:ind w:right="34"/>
              <w:jc w:val="right"/>
              <w:rPr>
                <w:rFonts w:ascii="Arial" w:eastAsiaTheme="minorHAnsi" w:hAnsi="Arial" w:cs="Arial"/>
                <w:b/>
                <w:bCs/>
                <w:sz w:val="18"/>
                <w:szCs w:val="18"/>
                <w:lang w:eastAsia="en-US"/>
                <w14:ligatures w14:val="standardContextual"/>
              </w:rPr>
            </w:pPr>
            <w:r w:rsidRPr="00A729CE">
              <w:rPr>
                <w:rFonts w:ascii="Arial" w:eastAsiaTheme="minorHAnsi" w:hAnsi="Arial" w:cs="Arial"/>
                <w:b/>
                <w:bCs/>
                <w:sz w:val="18"/>
                <w:szCs w:val="18"/>
                <w:lang w:eastAsia="en-US"/>
                <w14:ligatures w14:val="standardContextual"/>
              </w:rPr>
              <w:t>-kr 22.050</w:t>
            </w:r>
          </w:p>
        </w:tc>
        <w:tc>
          <w:tcPr>
            <w:tcW w:w="1051" w:type="dxa"/>
            <w:tcBorders>
              <w:top w:val="single" w:sz="8" w:space="0" w:color="000000"/>
              <w:left w:val="single" w:sz="6" w:space="0" w:color="000000"/>
              <w:bottom w:val="single" w:sz="8" w:space="0" w:color="000000"/>
              <w:right w:val="single" w:sz="6" w:space="0" w:color="000000"/>
            </w:tcBorders>
          </w:tcPr>
          <w:p w14:paraId="6AD64B1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421FD562" w14:textId="77777777">
        <w:trPr>
          <w:trHeight w:val="265"/>
        </w:trPr>
        <w:tc>
          <w:tcPr>
            <w:tcW w:w="365" w:type="dxa"/>
            <w:vMerge w:val="restart"/>
            <w:tcBorders>
              <w:top w:val="single" w:sz="8" w:space="0" w:color="000000"/>
              <w:left w:val="single" w:sz="6" w:space="0" w:color="000000"/>
              <w:bottom w:val="single" w:sz="8" w:space="0" w:color="000000"/>
              <w:right w:val="single" w:sz="6" w:space="0" w:color="000000"/>
            </w:tcBorders>
          </w:tcPr>
          <w:p w14:paraId="1A8BD33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69" w:type="dxa"/>
            <w:tcBorders>
              <w:top w:val="single" w:sz="6" w:space="0" w:color="000000"/>
              <w:left w:val="single" w:sz="6" w:space="0" w:color="000000"/>
              <w:bottom w:val="none" w:sz="6" w:space="0" w:color="auto"/>
              <w:right w:val="single" w:sz="6" w:space="0" w:color="000000"/>
            </w:tcBorders>
          </w:tcPr>
          <w:p w14:paraId="0131CBFB"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none" w:sz="6" w:space="0" w:color="auto"/>
              <w:right w:val="single" w:sz="6" w:space="0" w:color="000000"/>
            </w:tcBorders>
          </w:tcPr>
          <w:p w14:paraId="6E6B131B"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6" w:space="0" w:color="000000"/>
              <w:left w:val="single" w:sz="6" w:space="0" w:color="000000"/>
              <w:bottom w:val="none" w:sz="6" w:space="0" w:color="auto"/>
              <w:right w:val="single" w:sz="6" w:space="0" w:color="000000"/>
            </w:tcBorders>
          </w:tcPr>
          <w:p w14:paraId="1CC8D21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463" w:type="dxa"/>
            <w:tcBorders>
              <w:top w:val="single" w:sz="6" w:space="0" w:color="000000"/>
              <w:left w:val="single" w:sz="6" w:space="0" w:color="000000"/>
              <w:bottom w:val="none" w:sz="6" w:space="0" w:color="auto"/>
              <w:right w:val="single" w:sz="6" w:space="0" w:color="000000"/>
            </w:tcBorders>
          </w:tcPr>
          <w:p w14:paraId="5F31B013"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444" w:type="dxa"/>
            <w:tcBorders>
              <w:top w:val="single" w:sz="6" w:space="0" w:color="000000"/>
              <w:left w:val="single" w:sz="6" w:space="0" w:color="000000"/>
              <w:bottom w:val="none" w:sz="6" w:space="0" w:color="auto"/>
              <w:right w:val="single" w:sz="6" w:space="0" w:color="000000"/>
            </w:tcBorders>
          </w:tcPr>
          <w:p w14:paraId="103CA751"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c>
          <w:tcPr>
            <w:tcW w:w="1051" w:type="dxa"/>
            <w:tcBorders>
              <w:top w:val="single" w:sz="8" w:space="0" w:color="000000"/>
              <w:left w:val="single" w:sz="6" w:space="0" w:color="000000"/>
              <w:bottom w:val="none" w:sz="6" w:space="0" w:color="auto"/>
              <w:right w:val="single" w:sz="6" w:space="0" w:color="000000"/>
            </w:tcBorders>
          </w:tcPr>
          <w:p w14:paraId="01EB7CCF" w14:textId="77777777" w:rsidR="00A729CE" w:rsidRPr="00A729CE" w:rsidRDefault="00A729CE" w:rsidP="00A729CE">
            <w:pPr>
              <w:kinsoku w:val="0"/>
              <w:overflowPunct w:val="0"/>
              <w:autoSpaceDE w:val="0"/>
              <w:autoSpaceDN w:val="0"/>
              <w:adjustRightInd w:val="0"/>
              <w:spacing w:after="0" w:line="240" w:lineRule="auto"/>
              <w:rPr>
                <w:rFonts w:ascii="Times New Roman" w:eastAsiaTheme="minorHAnsi" w:hAnsi="Times New Roman" w:cs="Times New Roman"/>
                <w:sz w:val="18"/>
                <w:szCs w:val="18"/>
                <w:lang w:eastAsia="en-US"/>
                <w14:ligatures w14:val="standardContextual"/>
              </w:rPr>
            </w:pPr>
          </w:p>
        </w:tc>
      </w:tr>
      <w:tr w:rsidR="00A729CE" w:rsidRPr="00A729CE" w14:paraId="0BF6907F" w14:textId="77777777">
        <w:trPr>
          <w:trHeight w:val="270"/>
        </w:trPr>
        <w:tc>
          <w:tcPr>
            <w:tcW w:w="365" w:type="dxa"/>
            <w:vMerge/>
            <w:tcBorders>
              <w:top w:val="nil"/>
              <w:left w:val="single" w:sz="6" w:space="0" w:color="000000"/>
              <w:bottom w:val="single" w:sz="8" w:space="0" w:color="000000"/>
              <w:right w:val="single" w:sz="6" w:space="0" w:color="000000"/>
            </w:tcBorders>
          </w:tcPr>
          <w:p w14:paraId="5A49F5AE" w14:textId="77777777" w:rsidR="00A729CE" w:rsidRPr="00A729CE" w:rsidRDefault="00A729CE" w:rsidP="00A729CE">
            <w:pPr>
              <w:autoSpaceDE w:val="0"/>
              <w:autoSpaceDN w:val="0"/>
              <w:adjustRightInd w:val="0"/>
              <w:spacing w:after="0" w:line="240" w:lineRule="auto"/>
              <w:rPr>
                <w:rFonts w:ascii="Times New Roman" w:eastAsiaTheme="minorHAnsi" w:hAnsi="Times New Roman" w:cs="Times New Roman"/>
                <w:sz w:val="2"/>
                <w:szCs w:val="2"/>
                <w:lang w:eastAsia="en-US"/>
                <w14:ligatures w14:val="standardContextual"/>
              </w:rPr>
            </w:pPr>
          </w:p>
        </w:tc>
        <w:tc>
          <w:tcPr>
            <w:tcW w:w="9534" w:type="dxa"/>
            <w:gridSpan w:val="6"/>
            <w:tcBorders>
              <w:top w:val="none" w:sz="6" w:space="0" w:color="auto"/>
              <w:left w:val="single" w:sz="6" w:space="0" w:color="000000"/>
              <w:bottom w:val="single" w:sz="8" w:space="0" w:color="000000"/>
              <w:right w:val="single" w:sz="6" w:space="0" w:color="000000"/>
            </w:tcBorders>
          </w:tcPr>
          <w:p w14:paraId="62630653" w14:textId="77777777" w:rsidR="00A729CE" w:rsidRPr="00A729CE" w:rsidRDefault="00A729CE" w:rsidP="00A729CE">
            <w:pPr>
              <w:kinsoku w:val="0"/>
              <w:overflowPunct w:val="0"/>
              <w:autoSpaceDE w:val="0"/>
              <w:autoSpaceDN w:val="0"/>
              <w:adjustRightInd w:val="0"/>
              <w:spacing w:before="50" w:after="0" w:line="200" w:lineRule="exact"/>
              <w:ind w:left="48"/>
              <w:rPr>
                <w:rFonts w:ascii="Arial" w:eastAsiaTheme="minorHAnsi" w:hAnsi="Arial" w:cs="Arial"/>
                <w:sz w:val="18"/>
                <w:szCs w:val="18"/>
                <w:lang w:eastAsia="en-US"/>
                <w14:ligatures w14:val="standardContextual"/>
              </w:rPr>
            </w:pPr>
            <w:r w:rsidRPr="00A729CE">
              <w:rPr>
                <w:rFonts w:ascii="Arial" w:eastAsiaTheme="minorHAnsi" w:hAnsi="Arial" w:cs="Arial"/>
                <w:sz w:val="18"/>
                <w:szCs w:val="18"/>
                <w:lang w:eastAsia="en-US"/>
                <w14:ligatures w14:val="standardContextual"/>
              </w:rPr>
              <w:t>Bemærkning: Der henstår en uafklaret regning på 27.573,43 kr til Egedal El ifm. den ødelagte vejbelysning i 2020.</w:t>
            </w:r>
          </w:p>
        </w:tc>
      </w:tr>
    </w:tbl>
    <w:p w14:paraId="456BDFC4" w14:textId="77777777" w:rsidR="00A729CE" w:rsidRDefault="00A729CE" w:rsidP="0038276E"/>
    <w:p w14:paraId="3F5300EA" w14:textId="77777777" w:rsidR="0038276E" w:rsidRDefault="0038276E" w:rsidP="0038276E">
      <w:pPr>
        <w:rPr>
          <w:rFonts w:ascii="Montserrat" w:hAnsi="Montserrat"/>
          <w:color w:val="F7F7F7"/>
          <w:spacing w:val="2"/>
          <w:sz w:val="20"/>
          <w:szCs w:val="20"/>
          <w:shd w:val="clear" w:color="auto" w:fill="1C1920"/>
        </w:rPr>
      </w:pPr>
    </w:p>
    <w:p w14:paraId="7B733670" w14:textId="1F85EFE2" w:rsidR="0049000E" w:rsidRPr="0038276E" w:rsidRDefault="0049000E" w:rsidP="0049000E"/>
    <w:p w14:paraId="7CF28939" w14:textId="77777777" w:rsidR="00651F42" w:rsidRDefault="00651F42" w:rsidP="0049000E">
      <w:pPr>
        <w:rPr>
          <w:rFonts w:ascii="Montserrat" w:hAnsi="Montserrat"/>
          <w:color w:val="F7F7F7"/>
          <w:spacing w:val="2"/>
          <w:sz w:val="20"/>
          <w:szCs w:val="20"/>
          <w:shd w:val="clear" w:color="auto" w:fill="1C1920"/>
        </w:rPr>
      </w:pPr>
    </w:p>
    <w:p w14:paraId="7035B452" w14:textId="77777777" w:rsidR="00144565" w:rsidRPr="002804C0" w:rsidRDefault="00144565" w:rsidP="002804C0">
      <w:pPr>
        <w:tabs>
          <w:tab w:val="left" w:pos="2125"/>
        </w:tabs>
        <w:rPr>
          <w:rFonts w:ascii="Arial" w:eastAsia="Arial" w:hAnsi="Arial" w:cs="Arial"/>
          <w:sz w:val="20"/>
          <w:szCs w:val="20"/>
        </w:rPr>
      </w:pPr>
    </w:p>
    <w:sectPr w:rsidR="00144565" w:rsidRPr="002804C0" w:rsidSect="007512E5">
      <w:footerReference w:type="default" r:id="rId10"/>
      <w:pgSz w:w="11906" w:h="16838"/>
      <w:pgMar w:top="426" w:right="991" w:bottom="56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9978" w14:textId="77777777" w:rsidR="00E77E02" w:rsidRDefault="00E77E02">
      <w:pPr>
        <w:spacing w:after="0" w:line="240" w:lineRule="auto"/>
      </w:pPr>
      <w:r>
        <w:separator/>
      </w:r>
    </w:p>
  </w:endnote>
  <w:endnote w:type="continuationSeparator" w:id="0">
    <w:p w14:paraId="2A13E140" w14:textId="77777777" w:rsidR="00E77E02" w:rsidRDefault="00E7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AF70" w14:textId="77777777" w:rsidR="00E91A38" w:rsidRDefault="00E91A38">
    <w:pPr>
      <w:pBdr>
        <w:top w:val="single" w:sz="24" w:space="1" w:color="622423"/>
        <w:left w:val="nil"/>
        <w:bottom w:val="nil"/>
        <w:right w:val="nil"/>
        <w:between w:val="nil"/>
      </w:pBdr>
      <w:tabs>
        <w:tab w:val="center" w:pos="4819"/>
        <w:tab w:val="right" w:pos="9638"/>
      </w:tabs>
      <w:spacing w:after="0" w:line="240" w:lineRule="auto"/>
      <w:rPr>
        <w:rFonts w:ascii="Cambria" w:eastAsia="Cambria" w:hAnsi="Cambria" w:cs="Cambria"/>
        <w:color w:val="000000"/>
      </w:rPr>
    </w:pPr>
    <w:r>
      <w:rPr>
        <w:rFonts w:ascii="Cambria" w:eastAsia="Cambria" w:hAnsi="Cambria" w:cs="Cambria"/>
        <w:color w:val="000000"/>
      </w:rPr>
      <w:t xml:space="preserve">Side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8B803DA" w14:textId="77777777" w:rsidR="00E91A38" w:rsidRDefault="00E91A38">
    <w:pPr>
      <w:pBdr>
        <w:top w:val="single" w:sz="24" w:space="1" w:color="622423"/>
        <w:left w:val="nil"/>
        <w:bottom w:val="nil"/>
        <w:right w:val="nil"/>
        <w:between w:val="nil"/>
      </w:pBdr>
      <w:tabs>
        <w:tab w:val="center" w:pos="4819"/>
        <w:tab w:val="right" w:pos="9638"/>
      </w:tabs>
      <w:spacing w:after="0" w:line="240" w:lineRule="auto"/>
      <w:rPr>
        <w:rFonts w:ascii="Cambria" w:eastAsia="Cambria" w:hAnsi="Cambria" w:cs="Cambria"/>
        <w:color w:val="000000"/>
      </w:rPr>
    </w:pPr>
  </w:p>
  <w:p w14:paraId="16788376" w14:textId="77777777" w:rsidR="00E91A38" w:rsidRDefault="00E91A3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265C" w14:textId="77777777" w:rsidR="00E77E02" w:rsidRDefault="00E77E02">
      <w:pPr>
        <w:spacing w:after="0" w:line="240" w:lineRule="auto"/>
      </w:pPr>
      <w:r>
        <w:separator/>
      </w:r>
    </w:p>
  </w:footnote>
  <w:footnote w:type="continuationSeparator" w:id="0">
    <w:p w14:paraId="7E37B650" w14:textId="77777777" w:rsidR="00E77E02" w:rsidRDefault="00E77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F73E9"/>
    <w:multiLevelType w:val="multilevel"/>
    <w:tmpl w:val="0BB459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83925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38"/>
    <w:rsid w:val="00086BC6"/>
    <w:rsid w:val="00144565"/>
    <w:rsid w:val="002804C0"/>
    <w:rsid w:val="00281981"/>
    <w:rsid w:val="00286E32"/>
    <w:rsid w:val="002F466E"/>
    <w:rsid w:val="0038276E"/>
    <w:rsid w:val="003866B9"/>
    <w:rsid w:val="0039591C"/>
    <w:rsid w:val="003F6209"/>
    <w:rsid w:val="00487886"/>
    <w:rsid w:val="0049000E"/>
    <w:rsid w:val="006266DA"/>
    <w:rsid w:val="00651F42"/>
    <w:rsid w:val="006E53DB"/>
    <w:rsid w:val="007512E5"/>
    <w:rsid w:val="008E54FD"/>
    <w:rsid w:val="008F7757"/>
    <w:rsid w:val="00966DC1"/>
    <w:rsid w:val="009D5B90"/>
    <w:rsid w:val="00A26015"/>
    <w:rsid w:val="00A729CE"/>
    <w:rsid w:val="00AB65F9"/>
    <w:rsid w:val="00C6676D"/>
    <w:rsid w:val="00CB1438"/>
    <w:rsid w:val="00E77E02"/>
    <w:rsid w:val="00E91A38"/>
    <w:rsid w:val="00F977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65B7"/>
  <w15:chartTrackingRefBased/>
  <w15:docId w15:val="{6D13312C-189C-424D-9844-78B1BC6C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38"/>
    <w:pPr>
      <w:spacing w:after="200" w:line="276" w:lineRule="auto"/>
    </w:pPr>
    <w:rPr>
      <w:rFonts w:ascii="Calibri" w:eastAsia="Calibri" w:hAnsi="Calibri" w:cs="Calibri"/>
      <w:kern w:val="0"/>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804C0"/>
    <w:pPr>
      <w:ind w:left="720"/>
      <w:contextualSpacing/>
    </w:pPr>
  </w:style>
  <w:style w:type="paragraph" w:customStyle="1" w:styleId="onecomwebmail-p1">
    <w:name w:val="onecomwebmail-p1"/>
    <w:basedOn w:val="Normal"/>
    <w:rsid w:val="002F4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omwebmail-s1">
    <w:name w:val="onecomwebmail-s1"/>
    <w:basedOn w:val="Standardskrifttypeiafsnit"/>
    <w:rsid w:val="002F466E"/>
  </w:style>
  <w:style w:type="paragraph" w:customStyle="1" w:styleId="onecomwebmail-p2">
    <w:name w:val="onecomwebmail-p2"/>
    <w:basedOn w:val="Normal"/>
    <w:rsid w:val="002F46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semiHidden/>
    <w:unhideWhenUsed/>
    <w:rsid w:val="002F466E"/>
    <w:rPr>
      <w:color w:val="0000FF"/>
      <w:u w:val="single"/>
    </w:rPr>
  </w:style>
  <w:style w:type="paragraph" w:customStyle="1" w:styleId="TableParagraph">
    <w:name w:val="Table Paragraph"/>
    <w:basedOn w:val="Normal"/>
    <w:uiPriority w:val="1"/>
    <w:qFormat/>
    <w:rsid w:val="00A729CE"/>
    <w:pPr>
      <w:autoSpaceDE w:val="0"/>
      <w:autoSpaceDN w:val="0"/>
      <w:adjustRightInd w:val="0"/>
      <w:spacing w:after="0" w:line="240" w:lineRule="auto"/>
    </w:pPr>
    <w:rPr>
      <w:rFonts w:ascii="Arial" w:eastAsiaTheme="minorHAnsi" w:hAnsi="Arial" w:cs="Arial"/>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gedalkommune.dk/media/13451/folder-hoensehold-ny.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1415</Words>
  <Characters>8638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Christensen</dc:creator>
  <cp:keywords/>
  <dc:description/>
  <cp:lastModifiedBy>Thomas Christensen</cp:lastModifiedBy>
  <cp:revision>4</cp:revision>
  <dcterms:created xsi:type="dcterms:W3CDTF">2024-02-21T16:08:00Z</dcterms:created>
  <dcterms:modified xsi:type="dcterms:W3CDTF">2024-02-21T16:23:00Z</dcterms:modified>
</cp:coreProperties>
</file>